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3220"/>
      </w:tblGrid>
      <w:tr w:rsidR="00DE7487" w:rsidTr="00EF2E31">
        <w:trPr>
          <w:trHeight w:val="454"/>
        </w:trPr>
        <w:tc>
          <w:tcPr>
            <w:tcW w:w="3969" w:type="dxa"/>
          </w:tcPr>
          <w:p w:rsidR="00DE7487" w:rsidRPr="00EF2E31" w:rsidRDefault="00E52F04" w:rsidP="006826A1">
            <w:pPr>
              <w:pStyle w:val="03SoVDAbsender"/>
            </w:pPr>
            <w:r w:rsidRPr="00EF2E31">
              <w:t>SoVD</w:t>
            </w:r>
            <w:r w:rsidR="00B624B5" w:rsidRPr="00EF2E31">
              <w:t xml:space="preserve"> </w:t>
            </w:r>
            <w:r w:rsidR="00EF2E31">
              <w:t xml:space="preserve">NRW </w:t>
            </w:r>
            <w:r w:rsidR="00B624B5" w:rsidRPr="00EF2E31">
              <w:t>e.V.</w:t>
            </w:r>
            <w:r w:rsidRPr="00EF2E31">
              <w:t xml:space="preserve"> · </w:t>
            </w:r>
            <w:proofErr w:type="spellStart"/>
            <w:r w:rsidR="006826A1">
              <w:t>Erkrather</w:t>
            </w:r>
            <w:proofErr w:type="spellEnd"/>
            <w:r w:rsidR="006826A1">
              <w:t xml:space="preserve"> Str. 343</w:t>
            </w:r>
            <w:r w:rsidRPr="00EF2E31">
              <w:t xml:space="preserve"> · </w:t>
            </w:r>
            <w:r w:rsidR="006826A1">
              <w:t>40231</w:t>
            </w:r>
            <w:r w:rsidRPr="00EF2E31">
              <w:t xml:space="preserve"> </w:t>
            </w:r>
            <w:r w:rsidR="006826A1">
              <w:t>Düsseldorf</w:t>
            </w:r>
          </w:p>
        </w:tc>
        <w:tc>
          <w:tcPr>
            <w:tcW w:w="3220" w:type="dxa"/>
          </w:tcPr>
          <w:p w:rsidR="00DE7487" w:rsidRDefault="00DE7487" w:rsidP="00E52F04">
            <w:pPr>
              <w:pStyle w:val="03SoVDAbsender"/>
            </w:pPr>
          </w:p>
        </w:tc>
      </w:tr>
      <w:tr w:rsidR="00DE7487" w:rsidTr="00EF2E31">
        <w:trPr>
          <w:trHeight w:val="1701"/>
        </w:trPr>
        <w:tc>
          <w:tcPr>
            <w:tcW w:w="3969" w:type="dxa"/>
          </w:tcPr>
          <w:p w:rsidR="00DE7487" w:rsidRDefault="00063EF1" w:rsidP="00DE7487">
            <w:r>
              <w:t>An die Medien</w:t>
            </w:r>
          </w:p>
        </w:tc>
        <w:tc>
          <w:tcPr>
            <w:tcW w:w="3220" w:type="dxa"/>
          </w:tcPr>
          <w:p w:rsidR="00DE7487" w:rsidRDefault="00DE7487"/>
        </w:tc>
      </w:tr>
      <w:tr w:rsidR="00DE7487" w:rsidTr="00EF2E31">
        <w:trPr>
          <w:trHeight w:val="1077"/>
        </w:trPr>
        <w:tc>
          <w:tcPr>
            <w:tcW w:w="3969" w:type="dxa"/>
          </w:tcPr>
          <w:p w:rsidR="00DE7487" w:rsidRDefault="00DE7487"/>
        </w:tc>
        <w:tc>
          <w:tcPr>
            <w:tcW w:w="3220" w:type="dxa"/>
          </w:tcPr>
          <w:p w:rsidR="00DE7487" w:rsidRDefault="00DE7487"/>
        </w:tc>
      </w:tr>
    </w:tbl>
    <w:p w:rsidR="00965DB2" w:rsidRPr="00EF2E31" w:rsidRDefault="00650FA6" w:rsidP="005E6E41">
      <w:pPr>
        <w:pStyle w:val="02SoVDBetreff"/>
        <w:tabs>
          <w:tab w:val="left" w:pos="6169"/>
        </w:tabs>
      </w:pPr>
      <w:r w:rsidRPr="00EF2E31">
        <w:rPr>
          <w:noProof/>
          <w:lang w:eastAsia="de-DE"/>
        </w:rPr>
        <mc:AlternateContent>
          <mc:Choice Requires="wps">
            <w:drawing>
              <wp:anchor distT="0" distB="0" distL="114300" distR="114300" simplePos="0" relativeHeight="251662336" behindDoc="0" locked="1" layoutInCell="1" allowOverlap="1" wp14:anchorId="063CB417" wp14:editId="61D57B12">
                <wp:simplePos x="0" y="0"/>
                <wp:positionH relativeFrom="page">
                  <wp:posOffset>5760720</wp:posOffset>
                </wp:positionH>
                <wp:positionV relativeFrom="page">
                  <wp:posOffset>3850005</wp:posOffset>
                </wp:positionV>
                <wp:extent cx="1079500" cy="359410"/>
                <wp:effectExtent l="0" t="0" r="6350" b="2540"/>
                <wp:wrapNone/>
                <wp:docPr id="11" name="Textfeld 11"/>
                <wp:cNvGraphicFramePr/>
                <a:graphic xmlns:a="http://schemas.openxmlformats.org/drawingml/2006/main">
                  <a:graphicData uri="http://schemas.microsoft.com/office/word/2010/wordprocessingShape">
                    <wps:wsp>
                      <wps:cNvSpPr txBox="1"/>
                      <wps:spPr>
                        <a:xfrm>
                          <a:off x="0" y="0"/>
                          <a:ext cx="1079500" cy="359410"/>
                        </a:xfrm>
                        <a:prstGeom prst="rect">
                          <a:avLst/>
                        </a:prstGeom>
                        <a:solidFill>
                          <a:schemeClr val="lt1"/>
                        </a:solidFill>
                        <a:ln w="6350">
                          <a:noFill/>
                        </a:ln>
                      </wps:spPr>
                      <wps:txbx>
                        <w:txbxContent>
                          <w:p w:rsidR="00650FA6" w:rsidRDefault="00650FA6">
                            <w:r>
                              <w:fldChar w:fldCharType="begin"/>
                            </w:r>
                            <w:r>
                              <w:instrText xml:space="preserve"> SAVEDATE  \@ "dd.MM.yyyy"  \* MERGEFORMAT </w:instrText>
                            </w:r>
                            <w:r>
                              <w:fldChar w:fldCharType="separate"/>
                            </w:r>
                            <w:r w:rsidR="00F7242D">
                              <w:rPr>
                                <w:noProof/>
                              </w:rPr>
                              <w:t>30.06.2020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CB417" id="_x0000_t202" coordsize="21600,21600" o:spt="202" path="m,l,21600r21600,l21600,xe">
                <v:stroke joinstyle="miter"/>
                <v:path gradientshapeok="t" o:connecttype="rect"/>
              </v:shapetype>
              <v:shape id="Textfeld 11" o:spid="_x0000_s1026" type="#_x0000_t202" style="position:absolute;margin-left:453.6pt;margin-top:303.15pt;width:85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" fillcolor="white [3201]" stroked="f" strokeweight=".5pt">
                <v:textbox inset="0,0,0,0">
                  <w:txbxContent>
                    <w:p w:rsidR="00650FA6" w:rsidRDefault="00650FA6">
                      <w:r>
                        <w:fldChar w:fldCharType="begin"/>
                      </w:r>
                      <w:r>
                        <w:instrText xml:space="preserve"> SAVEDATE  \@ "dd.MM.yyyy"  \* MERGEFORMAT </w:instrText>
                      </w:r>
                      <w:r>
                        <w:fldChar w:fldCharType="separate"/>
                      </w:r>
                      <w:r w:rsidR="00F7242D">
                        <w:rPr>
                          <w:noProof/>
                        </w:rPr>
                        <w:t>30.06.2020</w:t>
                      </w:r>
                      <w:r>
                        <w:fldChar w:fldCharType="end"/>
                      </w:r>
                    </w:p>
                  </w:txbxContent>
                </v:textbox>
                <w10:wrap anchorx="page" anchory="page"/>
                <w10:anchorlock/>
              </v:shape>
            </w:pict>
          </mc:Fallback>
        </mc:AlternateContent>
      </w:r>
      <w:r w:rsidR="00F96A37" w:rsidRPr="00EF2E31">
        <w:rPr>
          <w:noProof/>
          <w:lang w:eastAsia="de-DE"/>
        </w:rPr>
        <mc:AlternateContent>
          <mc:Choice Requires="wps">
            <w:drawing>
              <wp:anchor distT="0" distB="0" distL="114300" distR="114300" simplePos="0" relativeHeight="251661312" behindDoc="0" locked="1" layoutInCell="1" allowOverlap="1" wp14:anchorId="55DF3B87" wp14:editId="6FFB89A6">
                <wp:simplePos x="0" y="0"/>
                <wp:positionH relativeFrom="page">
                  <wp:posOffset>0</wp:posOffset>
                </wp:positionH>
                <wp:positionV relativeFrom="page">
                  <wp:posOffset>5346700</wp:posOffset>
                </wp:positionV>
                <wp:extent cx="18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80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484DEF"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" strokecolor="#c9062a [3044]" strokeweight=".4pt">
                <w10:wrap anchorx="page" anchory="page"/>
                <w10:anchorlock/>
              </v:line>
            </w:pict>
          </mc:Fallback>
        </mc:AlternateContent>
      </w:r>
      <w:r w:rsidR="00F96A37" w:rsidRPr="00EF2E31">
        <w:rPr>
          <w:noProof/>
          <w:lang w:eastAsia="de-DE"/>
        </w:rPr>
        <mc:AlternateContent>
          <mc:Choice Requires="wps">
            <w:drawing>
              <wp:anchor distT="0" distB="0" distL="114300" distR="114300" simplePos="0" relativeHeight="251659264" behindDoc="0" locked="1" layoutInCell="1" allowOverlap="1" wp14:anchorId="1FDC9CD1" wp14:editId="6D78CCF9">
                <wp:simplePos x="0" y="0"/>
                <wp:positionH relativeFrom="page">
                  <wp:posOffset>0</wp:posOffset>
                </wp:positionH>
                <wp:positionV relativeFrom="page">
                  <wp:posOffset>3780790</wp:posOffset>
                </wp:positionV>
                <wp:extent cx="108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08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E44998" id="Gerader Verbinde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" strokecolor="#c9062a [3044]" strokeweight=".4pt">
                <w10:wrap anchorx="page" anchory="page"/>
                <w10:anchorlock/>
              </v:line>
            </w:pict>
          </mc:Fallback>
        </mc:AlternateContent>
      </w:r>
      <w:r w:rsidR="00063EF1">
        <w:t>Pressemitteilung</w:t>
      </w:r>
    </w:p>
    <w:p w:rsidR="00CA1F51" w:rsidRPr="00CA1F51" w:rsidRDefault="00CA1F51" w:rsidP="00CA1F51">
      <w:pPr>
        <w:spacing w:line="312" w:lineRule="auto"/>
        <w:rPr>
          <w:rFonts w:ascii="Calibri" w:eastAsia="Times New Roman" w:hAnsi="Calibri" w:cs="Calibri"/>
          <w:sz w:val="24"/>
          <w:lang w:eastAsia="de-DE"/>
        </w:rPr>
      </w:pPr>
      <w:r w:rsidRPr="00CA1F51">
        <w:rPr>
          <w:rFonts w:ascii="Calibri" w:eastAsia="Times New Roman" w:hAnsi="Calibri" w:cs="Calibri"/>
          <w:i/>
          <w:iCs/>
          <w:color w:val="000000" w:themeColor="text1"/>
          <w:sz w:val="21"/>
          <w:szCs w:val="21"/>
          <w:u w:val="single"/>
          <w:lang w:eastAsia="de-DE"/>
        </w:rPr>
        <w:t>Erfolgreiche Beratung und Anwalt in sozialen Fragen</w:t>
      </w:r>
      <w:r w:rsidRPr="00CA1F51">
        <w:rPr>
          <w:rFonts w:ascii="Calibri" w:eastAsia="Times New Roman" w:hAnsi="Calibri" w:cs="Calibri"/>
          <w:color w:val="000000" w:themeColor="text1"/>
          <w:sz w:val="21"/>
          <w:szCs w:val="21"/>
          <w:lang w:eastAsia="de-DE"/>
        </w:rPr>
        <w:br/>
      </w:r>
      <w:r w:rsidRPr="00CA1F51">
        <w:rPr>
          <w:rFonts w:ascii="Calibri" w:eastAsia="Times New Roman" w:hAnsi="Calibri" w:cs="Calibri"/>
          <w:b/>
          <w:bCs/>
          <w:color w:val="000000" w:themeColor="text1"/>
          <w:sz w:val="32"/>
          <w:szCs w:val="32"/>
          <w:lang w:eastAsia="de-DE"/>
        </w:rPr>
        <w:t>SoVD NRW erstr</w:t>
      </w:r>
      <w:r w:rsidR="00A828BC">
        <w:rPr>
          <w:rFonts w:ascii="Calibri" w:eastAsia="Times New Roman" w:hAnsi="Calibri" w:cs="Calibri"/>
          <w:b/>
          <w:bCs/>
          <w:color w:val="000000" w:themeColor="text1"/>
          <w:sz w:val="32"/>
          <w:szCs w:val="32"/>
          <w:lang w:eastAsia="de-DE"/>
        </w:rPr>
        <w:t xml:space="preserve">itt </w:t>
      </w:r>
      <w:r>
        <w:rPr>
          <w:rFonts w:ascii="Calibri" w:eastAsia="Times New Roman" w:hAnsi="Calibri" w:cs="Calibri"/>
          <w:b/>
          <w:bCs/>
          <w:color w:val="000000" w:themeColor="text1"/>
          <w:sz w:val="32"/>
          <w:szCs w:val="32"/>
          <w:lang w:eastAsia="de-DE"/>
        </w:rPr>
        <w:t xml:space="preserve">fast 8 </w:t>
      </w:r>
      <w:r w:rsidRPr="00CA1F51">
        <w:rPr>
          <w:rFonts w:ascii="Calibri" w:eastAsia="Times New Roman" w:hAnsi="Calibri" w:cs="Calibri"/>
          <w:b/>
          <w:bCs/>
          <w:color w:val="000000" w:themeColor="text1"/>
          <w:sz w:val="32"/>
          <w:szCs w:val="32"/>
          <w:lang w:eastAsia="de-DE"/>
        </w:rPr>
        <w:t xml:space="preserve">Millionen Euro </w:t>
      </w:r>
      <w:r w:rsidRPr="00CA1F51">
        <w:rPr>
          <w:rFonts w:ascii="Calibri" w:eastAsia="Times New Roman" w:hAnsi="Calibri" w:cs="Calibri"/>
          <w:color w:val="000000" w:themeColor="text1"/>
          <w:sz w:val="21"/>
          <w:szCs w:val="21"/>
          <w:lang w:eastAsia="de-DE"/>
        </w:rPr>
        <w:br/>
      </w:r>
      <w:r w:rsidRPr="00CA1F51">
        <w:rPr>
          <w:rFonts w:ascii="Calibri" w:eastAsia="Times New Roman" w:hAnsi="Calibri" w:cs="Calibri"/>
          <w:sz w:val="24"/>
          <w:lang w:eastAsia="de-DE"/>
        </w:rPr>
        <w:t xml:space="preserve">Der SoVD NRW hat im Jahr 2019 im Rahmen seiner Sozialberatung einen Betrag von </w:t>
      </w:r>
    </w:p>
    <w:p w:rsidR="00CA1F51" w:rsidRDefault="00CA1F51" w:rsidP="00CA1F51">
      <w:pPr>
        <w:spacing w:line="312" w:lineRule="auto"/>
        <w:jc w:val="center"/>
        <w:rPr>
          <w:rFonts w:ascii="Calibri" w:eastAsia="Times New Roman" w:hAnsi="Calibri" w:cs="Calibri"/>
          <w:b/>
          <w:bCs/>
          <w:sz w:val="36"/>
          <w:szCs w:val="36"/>
          <w:lang w:eastAsia="de-DE"/>
        </w:rPr>
      </w:pPr>
      <w:r w:rsidRPr="00CA1F51">
        <w:rPr>
          <w:rFonts w:ascii="Calibri" w:eastAsia="Times New Roman" w:hAnsi="Calibri" w:cs="Calibri"/>
          <w:b/>
          <w:bCs/>
          <w:sz w:val="36"/>
          <w:szCs w:val="36"/>
          <w:lang w:eastAsia="de-DE"/>
        </w:rPr>
        <w:t>7 977 303 Euro</w:t>
      </w:r>
    </w:p>
    <w:p w:rsidR="00EA3E8D" w:rsidRPr="00CA1F51" w:rsidRDefault="00EA3E8D" w:rsidP="00CA1F51">
      <w:pPr>
        <w:spacing w:line="312" w:lineRule="auto"/>
        <w:jc w:val="center"/>
        <w:rPr>
          <w:rFonts w:ascii="Calibri" w:eastAsia="Times New Roman" w:hAnsi="Calibri" w:cs="Calibri"/>
          <w:b/>
          <w:bCs/>
          <w:sz w:val="36"/>
          <w:szCs w:val="36"/>
          <w:lang w:eastAsia="de-DE"/>
        </w:rPr>
      </w:pPr>
    </w:p>
    <w:p w:rsidR="007F561A" w:rsidRPr="00CE6A28" w:rsidRDefault="00CA1F51" w:rsidP="00CE6A28">
      <w:pPr>
        <w:spacing w:line="312" w:lineRule="auto"/>
        <w:jc w:val="both"/>
        <w:rPr>
          <w:rFonts w:ascii="Calibri" w:hAnsi="Calibri" w:cs="Calibri"/>
          <w:sz w:val="29"/>
          <w:szCs w:val="29"/>
        </w:rPr>
      </w:pPr>
      <w:r w:rsidRPr="00CA1F51">
        <w:rPr>
          <w:rFonts w:ascii="Calibri" w:eastAsia="Times New Roman" w:hAnsi="Calibri" w:cs="Calibri"/>
          <w:sz w:val="24"/>
          <w:lang w:eastAsia="de-DE"/>
        </w:rPr>
        <w:t xml:space="preserve">erstritten. </w:t>
      </w:r>
      <w:r w:rsidR="00A828BC">
        <w:rPr>
          <w:rFonts w:ascii="Calibri" w:eastAsia="Times New Roman" w:hAnsi="Calibri" w:cs="Calibri"/>
          <w:sz w:val="24"/>
          <w:lang w:eastAsia="de-DE"/>
        </w:rPr>
        <w:t>„</w:t>
      </w:r>
      <w:r w:rsidRPr="00CA1F51">
        <w:rPr>
          <w:rFonts w:ascii="Calibri" w:eastAsia="Times New Roman" w:hAnsi="Calibri" w:cs="Calibri"/>
          <w:sz w:val="24"/>
          <w:lang w:eastAsia="de-DE"/>
        </w:rPr>
        <w:t>Besonders freut uns die hohe Zahl der gewonnenen Widerspruchsverfahren, denn diese zeigt, dass wir unseren Mitgliedern in recht kurzer Zeit helfen konnten – ohne Verfahren vor den Sozialgerichten</w:t>
      </w:r>
      <w:r w:rsidR="00A828BC">
        <w:rPr>
          <w:rFonts w:ascii="Calibri" w:eastAsia="Times New Roman" w:hAnsi="Calibri" w:cs="Calibri"/>
          <w:sz w:val="24"/>
          <w:lang w:eastAsia="de-DE"/>
        </w:rPr>
        <w:t>“, freut sich Landesgeschäftsführer Jens Eschmann</w:t>
      </w:r>
      <w:r w:rsidRPr="00CA1F51">
        <w:rPr>
          <w:rFonts w:ascii="Calibri" w:eastAsia="Times New Roman" w:hAnsi="Calibri" w:cs="Calibri"/>
          <w:sz w:val="24"/>
          <w:lang w:eastAsia="de-DE"/>
        </w:rPr>
        <w:t xml:space="preserve">. </w:t>
      </w:r>
      <w:r w:rsidR="00F7242D">
        <w:rPr>
          <w:rFonts w:ascii="Calibri" w:eastAsia="Times New Roman" w:hAnsi="Calibri" w:cs="Calibri"/>
          <w:sz w:val="24"/>
          <w:lang w:eastAsia="de-DE"/>
        </w:rPr>
        <w:t xml:space="preserve">Rund 2,3 </w:t>
      </w:r>
      <w:bookmarkStart w:id="0" w:name="_GoBack"/>
      <w:bookmarkEnd w:id="0"/>
      <w:r w:rsidRPr="00CA1F51">
        <w:rPr>
          <w:rFonts w:ascii="Calibri" w:eastAsia="Times New Roman" w:hAnsi="Calibri" w:cs="Calibri"/>
          <w:sz w:val="24"/>
          <w:lang w:eastAsia="de-DE"/>
        </w:rPr>
        <w:t xml:space="preserve">Millionen Euro konnten allein auf diesem Wege an die Mitglieder des Verbands fließen. </w:t>
      </w:r>
      <w:r w:rsidR="00A828BC">
        <w:rPr>
          <w:rFonts w:ascii="Calibri" w:eastAsia="Times New Roman" w:hAnsi="Calibri" w:cs="Calibri"/>
          <w:sz w:val="24"/>
          <w:lang w:eastAsia="de-DE"/>
        </w:rPr>
        <w:t>7775 Verfahren wurden insgesamt geführt, davon 717 in Form von Klage</w:t>
      </w:r>
      <w:r w:rsidR="00CE6A28">
        <w:rPr>
          <w:rFonts w:ascii="Calibri" w:eastAsia="Times New Roman" w:hAnsi="Calibri" w:cs="Calibri"/>
          <w:sz w:val="24"/>
          <w:lang w:eastAsia="de-DE"/>
        </w:rPr>
        <w:t>n</w:t>
      </w:r>
      <w:r w:rsidR="00A828BC">
        <w:rPr>
          <w:rFonts w:ascii="Calibri" w:eastAsia="Times New Roman" w:hAnsi="Calibri" w:cs="Calibri"/>
          <w:sz w:val="24"/>
          <w:lang w:eastAsia="de-DE"/>
        </w:rPr>
        <w:t xml:space="preserve"> vor den Sozialgerichten in NRW. </w:t>
      </w:r>
      <w:r w:rsidR="00CE6A28">
        <w:rPr>
          <w:rFonts w:ascii="Calibri" w:eastAsia="Times New Roman" w:hAnsi="Calibri" w:cs="Calibri"/>
          <w:sz w:val="24"/>
          <w:lang w:eastAsia="de-DE"/>
        </w:rPr>
        <w:t xml:space="preserve">Die Erfolgsquote lag insgesamt bei 53,9 Prozent. Mehrheitlich ging es </w:t>
      </w:r>
      <w:r w:rsidR="00A828BC">
        <w:rPr>
          <w:rFonts w:ascii="Calibri" w:eastAsia="Times New Roman" w:hAnsi="Calibri" w:cs="Calibri"/>
          <w:sz w:val="24"/>
          <w:lang w:eastAsia="de-DE"/>
        </w:rPr>
        <w:t xml:space="preserve">um </w:t>
      </w:r>
      <w:r w:rsidRPr="00CA1F51">
        <w:rPr>
          <w:rFonts w:ascii="Calibri" w:eastAsia="Times New Roman" w:hAnsi="Calibri" w:cs="Calibri"/>
          <w:sz w:val="24"/>
          <w:lang w:eastAsia="de-DE"/>
        </w:rPr>
        <w:t xml:space="preserve">Fragen zum Schwerbehindertenrecht, zum Beispiel dem Grad einer Behinderung und den entsprechenden Merkzeichen im Behindertenausweis. </w:t>
      </w:r>
      <w:r w:rsidR="00A828BC">
        <w:rPr>
          <w:rFonts w:ascii="Calibri" w:eastAsia="Times New Roman" w:hAnsi="Calibri" w:cs="Calibri"/>
          <w:sz w:val="24"/>
          <w:lang w:eastAsia="de-DE"/>
        </w:rPr>
        <w:t xml:space="preserve">Außerdem bezogen sich die </w:t>
      </w:r>
      <w:r w:rsidRPr="00CA1F51">
        <w:rPr>
          <w:rFonts w:ascii="Calibri" w:eastAsia="Times New Roman" w:hAnsi="Calibri" w:cs="Calibri"/>
          <w:sz w:val="24"/>
          <w:lang w:eastAsia="de-DE"/>
        </w:rPr>
        <w:t xml:space="preserve">Verfahren auf Auseinandersetzungen im Zusammenhang mit Rentenansprüchen, insbesondere Erwerbsminderungsrenten. Die restlichen Verfahren teilten sich auf in Streitigkeiten im Bereich Pflege, </w:t>
      </w:r>
      <w:r w:rsidRPr="00CA1F51">
        <w:rPr>
          <w:rFonts w:ascii="Calibri" w:eastAsia="Times New Roman" w:hAnsi="Calibri" w:cs="Calibri"/>
          <w:sz w:val="24"/>
          <w:lang w:eastAsia="de-DE"/>
        </w:rPr>
        <w:lastRenderedPageBreak/>
        <w:t>Krankenversicherung (Leistungen der GKV, Hilfsmittel) sowie Sozialhilfe (SGB XII) und dem Arbeitslosenrecht.</w:t>
      </w:r>
      <w:r w:rsidR="00CE6A28">
        <w:rPr>
          <w:rFonts w:ascii="Calibri" w:eastAsia="Times New Roman" w:hAnsi="Calibri" w:cs="Calibri"/>
          <w:sz w:val="24"/>
          <w:lang w:eastAsia="de-DE"/>
        </w:rPr>
        <w:t xml:space="preserve"> </w:t>
      </w:r>
      <w:r w:rsidRPr="00CE6A28">
        <w:rPr>
          <w:rFonts w:ascii="Calibri" w:hAnsi="Calibri" w:cs="Calibri"/>
          <w:iCs/>
        </w:rPr>
        <w:t>"Fast acht Millionen Euro haben wir für Mitglieder unseres Verbandes im Jahre 2019 erkämpft. Das ist ein großer Erfolg für alle, die sich mit Hilfe des SoVD gewehrt haben – gegen falsche Bescheide, fehlerhafte Rentenberechnungen, abgelehnte Pflege- und Behinderungsgrade oder etwa zu Unrecht abgelehnte Hilfsmittel</w:t>
      </w:r>
      <w:r w:rsidRPr="00CE6A28">
        <w:rPr>
          <w:rFonts w:ascii="Calibri" w:hAnsi="Calibri" w:cs="Calibri"/>
        </w:rPr>
        <w:t>“, so der Vorsitzende des SoVD-Landesverbands NRW, Franz Schrewe. „Die Zahlen zeigen einmal mehr, dass e</w:t>
      </w:r>
      <w:r w:rsidRPr="00CE6A28">
        <w:rPr>
          <w:rFonts w:ascii="Calibri" w:hAnsi="Calibri" w:cs="Calibri"/>
          <w:iCs/>
        </w:rPr>
        <w:t xml:space="preserve">s sich lohnt, sich zu wehren. Die Kostenträger scheinen Anträge und Widersprüche auch schon mal abzulehnen und abzuwarten, ob sich Widerstand regt.“ </w:t>
      </w:r>
      <w:r w:rsidRPr="00CE6A28">
        <w:rPr>
          <w:rFonts w:ascii="Calibri" w:hAnsi="Calibri" w:cs="Calibri"/>
        </w:rPr>
        <w:t xml:space="preserve">Das müsse man sich aber nicht gefallen lassen, so Schrewe. Dank des SoVD NRW könnten sich auch all diejenigen wehren, die sich keinen Fachanwalt leisten können: </w:t>
      </w:r>
      <w:r w:rsidRPr="00CE6A28">
        <w:rPr>
          <w:rFonts w:ascii="Calibri" w:hAnsi="Calibri" w:cs="Calibri"/>
          <w:iCs/>
        </w:rPr>
        <w:t xml:space="preserve">„Die Sozialberater und Juristen in unseren 19 Geschäftsstellen in NRW helfen in sozialrechtlichen Fragen gerne weiter. Die Erstberatung ist kostenlos und anders als bei einer Rechtschutzversicherung gibt es bei uns auch keine Wartezeit. Das heißt, wer bereits ein Problem hat, kann trotzdem sofort Mitglied bei uns werden und kriegt auch sofort Hilfe." </w:t>
      </w:r>
      <w:r w:rsidRPr="00CE6A28">
        <w:rPr>
          <w:rFonts w:ascii="Calibri" w:hAnsi="Calibri" w:cs="Calibri"/>
        </w:rPr>
        <w:t>Angesichts eines Monatsbeitrags von gerade mal 6,90 Euro lohne sich die Mitgliedschaft auch dann, wenn man erst nach Jahren auf die Hilfe des Verbandes zurückgreifen müsse, so Schrewe, der das Amt des Landesvorsitzenden seit 2015 ausübt.</w:t>
      </w:r>
    </w:p>
    <w:p w:rsidR="006826A1" w:rsidRDefault="006826A1" w:rsidP="00B624B5">
      <w:pPr>
        <w:jc w:val="both"/>
      </w:pPr>
    </w:p>
    <w:p w:rsidR="006826A1" w:rsidRDefault="006826A1" w:rsidP="00B624B5">
      <w:pPr>
        <w:jc w:val="both"/>
      </w:pPr>
    </w:p>
    <w:p w:rsidR="00965DB2" w:rsidRPr="00B624B5" w:rsidRDefault="00965DB2" w:rsidP="00B624B5">
      <w:pPr>
        <w:jc w:val="both"/>
      </w:pPr>
      <w:r w:rsidRPr="00B624B5">
        <w:t>.</w:t>
      </w:r>
    </w:p>
    <w:sectPr w:rsidR="00965DB2" w:rsidRPr="00B624B5" w:rsidSect="0081777F">
      <w:headerReference w:type="default" r:id="rId8"/>
      <w:headerReference w:type="first" r:id="rId9"/>
      <w:footerReference w:type="first" r:id="rId10"/>
      <w:pgSz w:w="11906" w:h="16838"/>
      <w:pgMar w:top="2835" w:right="3289" w:bottom="2211"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11" w:rsidRDefault="00606811" w:rsidP="00F364C3">
      <w:pPr>
        <w:spacing w:line="240" w:lineRule="auto"/>
      </w:pPr>
      <w:r>
        <w:separator/>
      </w:r>
    </w:p>
  </w:endnote>
  <w:endnote w:type="continuationSeparator" w:id="0">
    <w:p w:rsidR="00606811" w:rsidRDefault="00606811" w:rsidP="00F3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Corbel"/>
    <w:panose1 w:val="020B0503020203020204"/>
    <w:charset w:val="00"/>
    <w:family w:val="swiss"/>
    <w:pitch w:val="variable"/>
    <w:sig w:usb0="A00002EF" w:usb1="5000204B" w:usb2="00000020" w:usb3="00000000" w:csb0="00000097" w:csb1="00000000"/>
  </w:font>
  <w:font w:name="PT Sans Bold">
    <w:altName w:val="Times New Roman"/>
    <w:panose1 w:val="020B0703020203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1984"/>
      <w:gridCol w:w="3261"/>
      <w:gridCol w:w="2268"/>
    </w:tblGrid>
    <w:tr w:rsidR="0063544B" w:rsidTr="00B624B5">
      <w:trPr>
        <w:trHeight w:val="1134"/>
      </w:trPr>
      <w:tc>
        <w:tcPr>
          <w:tcW w:w="2552" w:type="dxa"/>
          <w:vAlign w:val="bottom"/>
        </w:tcPr>
        <w:p w:rsidR="0063544B" w:rsidRPr="00F5510F" w:rsidRDefault="00F7242D" w:rsidP="0063544B">
          <w:pPr>
            <w:pStyle w:val="Fuzeile"/>
            <w:rPr>
              <w:b/>
              <w:bCs/>
            </w:rPr>
          </w:pPr>
          <w:sdt>
            <w:sdtPr>
              <w:rPr>
                <w:b/>
                <w:bCs/>
              </w:rPr>
              <w:alias w:val="Firma"/>
              <w:tag w:val=""/>
              <w:id w:val="1916197143"/>
              <w:dataBinding w:prefixMappings="xmlns:ns0='http://schemas.openxmlformats.org/officeDocument/2006/extended-properties' " w:xpath="/ns0:Properties[1]/ns0:Company[1]" w:storeItemID="{6668398D-A668-4E3E-A5EB-62B293D839F1}"/>
              <w:text/>
            </w:sdtPr>
            <w:sdtEndPr/>
            <w:sdtContent>
              <w:r w:rsidR="0063544B" w:rsidRPr="00F5510F">
                <w:rPr>
                  <w:b/>
                  <w:bCs/>
                </w:rPr>
                <w:t>Sozialverband Deutschland</w:t>
              </w:r>
            </w:sdtContent>
          </w:sdt>
        </w:p>
        <w:sdt>
          <w:sdtPr>
            <w:rPr>
              <w:b/>
              <w:bCs/>
            </w:rPr>
            <w:alias w:val="Firmenadresse"/>
            <w:tag w:val=""/>
            <w:id w:val="-1063945411"/>
            <w:dataBinding w:prefixMappings="xmlns:ns0='http://schemas.microsoft.com/office/2006/coverPageProps' " w:xpath="/ns0:CoverPageProperties[1]/ns0:CompanyAddress[1]" w:storeItemID="{55AF091B-3C7A-41E3-B477-F2FDAA23CFDA}"/>
            <w:text/>
          </w:sdtPr>
          <w:sdtEndPr/>
          <w:sdtContent>
            <w:p w:rsidR="0063544B" w:rsidRPr="00F5510F" w:rsidRDefault="00B624B5" w:rsidP="0063544B">
              <w:pPr>
                <w:pStyle w:val="Fuzeile"/>
                <w:rPr>
                  <w:b/>
                  <w:bCs/>
                </w:rPr>
              </w:pPr>
              <w:r>
                <w:rPr>
                  <w:b/>
                  <w:bCs/>
                </w:rPr>
                <w:t>Landesverband Nordrhein-Westfalen e.V.</w:t>
              </w:r>
            </w:p>
          </w:sdtContent>
        </w:sdt>
        <w:p w:rsidR="0063544B" w:rsidRDefault="0063544B" w:rsidP="0063544B">
          <w:pPr>
            <w:pStyle w:val="Fuzeile"/>
          </w:pPr>
        </w:p>
        <w:p w:rsidR="0063544B" w:rsidRDefault="00B624B5" w:rsidP="0063544B">
          <w:pPr>
            <w:pStyle w:val="Fuzeile"/>
          </w:pPr>
          <w:r>
            <w:t>Erkrather Straße 343</w:t>
          </w:r>
        </w:p>
        <w:p w:rsidR="0063544B" w:rsidRDefault="00B624B5" w:rsidP="0063544B">
          <w:pPr>
            <w:pStyle w:val="Fuzeile"/>
          </w:pPr>
          <w:r>
            <w:t>40231 Düsseldorf</w:t>
          </w:r>
        </w:p>
        <w:p w:rsidR="0063544B" w:rsidRDefault="0063544B" w:rsidP="00B624B5">
          <w:pPr>
            <w:pStyle w:val="Fuzeile"/>
          </w:pPr>
          <w:r>
            <w:t>www.sovd-</w:t>
          </w:r>
          <w:r w:rsidR="00B624B5">
            <w:t>nrw</w:t>
          </w:r>
          <w:r>
            <w:t>.de</w:t>
          </w:r>
        </w:p>
      </w:tc>
      <w:tc>
        <w:tcPr>
          <w:tcW w:w="1984" w:type="dxa"/>
          <w:vAlign w:val="bottom"/>
        </w:tcPr>
        <w:p w:rsidR="0063544B" w:rsidRDefault="0063544B" w:rsidP="0063544B">
          <w:pPr>
            <w:pStyle w:val="Fuzeile"/>
          </w:pPr>
          <w:r>
            <w:t>Tel. 0</w:t>
          </w:r>
          <w:r w:rsidR="00B624B5">
            <w:t>211</w:t>
          </w:r>
          <w:r>
            <w:t xml:space="preserve"> </w:t>
          </w:r>
          <w:r w:rsidR="00F12A41">
            <w:t>38</w:t>
          </w:r>
          <w:r w:rsidR="00B624B5">
            <w:t>603</w:t>
          </w:r>
          <w:r>
            <w:t xml:space="preserve">-0 </w:t>
          </w:r>
        </w:p>
        <w:p w:rsidR="0063544B" w:rsidRDefault="0063544B" w:rsidP="0063544B">
          <w:pPr>
            <w:pStyle w:val="Fuzeile"/>
          </w:pPr>
          <w:r>
            <w:t>Fax 0</w:t>
          </w:r>
          <w:r w:rsidR="00B624B5">
            <w:t>211</w:t>
          </w:r>
          <w:r>
            <w:t xml:space="preserve"> </w:t>
          </w:r>
          <w:r w:rsidR="00B624B5">
            <w:t>382175</w:t>
          </w:r>
        </w:p>
        <w:p w:rsidR="0063544B" w:rsidRDefault="0063544B" w:rsidP="00B624B5">
          <w:pPr>
            <w:pStyle w:val="Fuzeile"/>
          </w:pPr>
          <w:r>
            <w:t>info@sovd-</w:t>
          </w:r>
          <w:r w:rsidR="00B624B5">
            <w:t>nrw</w:t>
          </w:r>
          <w:r>
            <w:t>.de</w:t>
          </w:r>
        </w:p>
      </w:tc>
      <w:tc>
        <w:tcPr>
          <w:tcW w:w="3261" w:type="dxa"/>
          <w:vAlign w:val="bottom"/>
        </w:tcPr>
        <w:p w:rsidR="0063544B" w:rsidRDefault="0063544B" w:rsidP="0063544B">
          <w:pPr>
            <w:pStyle w:val="Fuzeile"/>
          </w:pPr>
          <w:r>
            <w:t xml:space="preserve">AG </w:t>
          </w:r>
          <w:r w:rsidR="00B624B5">
            <w:t>Düsseldorf</w:t>
          </w:r>
          <w:r>
            <w:t xml:space="preserve"> · VR </w:t>
          </w:r>
          <w:r w:rsidR="00B624B5" w:rsidRPr="00B624B5">
            <w:t>10365</w:t>
          </w:r>
        </w:p>
        <w:p w:rsidR="0063544B" w:rsidRDefault="00B624B5" w:rsidP="0063544B">
          <w:pPr>
            <w:pStyle w:val="Fuzeile"/>
          </w:pPr>
          <w:r>
            <w:t>Landesvorsitzender: Franz Schrewe</w:t>
          </w:r>
        </w:p>
        <w:p w:rsidR="0063544B" w:rsidRDefault="0063544B" w:rsidP="00B624B5">
          <w:pPr>
            <w:pStyle w:val="Fuzeile"/>
          </w:pPr>
          <w:r>
            <w:t xml:space="preserve">Landesgeschäftsführer: </w:t>
          </w:r>
          <w:r w:rsidR="00B624B5">
            <w:t>Markus Gerdes</w:t>
          </w:r>
        </w:p>
      </w:tc>
      <w:tc>
        <w:tcPr>
          <w:tcW w:w="2268" w:type="dxa"/>
          <w:vAlign w:val="bottom"/>
        </w:tcPr>
        <w:p w:rsidR="0063544B" w:rsidRDefault="00B624B5" w:rsidP="0063544B">
          <w:pPr>
            <w:pStyle w:val="Fuzeile"/>
          </w:pPr>
          <w:r>
            <w:t>Kreissparkasse Düsseldorf</w:t>
          </w:r>
        </w:p>
        <w:p w:rsidR="0063544B" w:rsidRDefault="0063544B" w:rsidP="0063544B">
          <w:pPr>
            <w:pStyle w:val="Fuzeile"/>
          </w:pPr>
          <w:r>
            <w:t xml:space="preserve">BIC: </w:t>
          </w:r>
          <w:r w:rsidR="00B624B5" w:rsidRPr="00B624B5">
            <w:t>WELADED1KSD</w:t>
          </w:r>
          <w:r>
            <w:t xml:space="preserve"> </w:t>
          </w:r>
        </w:p>
        <w:p w:rsidR="0063544B" w:rsidRDefault="00B624B5" w:rsidP="0063544B">
          <w:pPr>
            <w:pStyle w:val="Fuzeile"/>
          </w:pPr>
          <w:r w:rsidRPr="00B624B5">
            <w:t>IBAN</w:t>
          </w:r>
          <w:r>
            <w:t>:</w:t>
          </w:r>
          <w:r w:rsidRPr="00B624B5">
            <w:t xml:space="preserve"> DE82 3015 0200 0002 0484 52</w:t>
          </w:r>
        </w:p>
      </w:tc>
    </w:tr>
  </w:tbl>
  <w:p w:rsidR="0063544B" w:rsidRDefault="00635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11" w:rsidRDefault="00606811" w:rsidP="00F364C3">
      <w:pPr>
        <w:spacing w:line="240" w:lineRule="auto"/>
      </w:pPr>
      <w:r>
        <w:separator/>
      </w:r>
    </w:p>
  </w:footnote>
  <w:footnote w:type="continuationSeparator" w:id="0">
    <w:p w:rsidR="00606811" w:rsidRDefault="00606811" w:rsidP="00F3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pPr>
          <w:pStyle w:val="0SoVD"/>
        </w:pPr>
        <w:r w:rsidRPr="00112D71">
          <w:rPr>
            <w:rStyle w:val="01SoVDBundesverband"/>
          </w:rPr>
          <w:t>Sozialverband Deutschland</w:t>
        </w:r>
      </w:p>
    </w:sdtContent>
  </w:sdt>
  <w:p w:rsidR="00094A6A" w:rsidRDefault="00F7242D" w:rsidP="00112D71">
    <w:pPr>
      <w:pStyle w:val="0SoVD"/>
    </w:pPr>
    <w:sdt>
      <w:sdtPr>
        <w:rPr>
          <w:rStyle w:val="01SoVDLandesverband"/>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Pr>
            <w:rStyle w:val="01SoVDLandesverband"/>
          </w:rPr>
          <w:t>Landesverband Nordrhein-Westfalen e.V.</w:t>
        </w:r>
      </w:sdtContent>
    </w:sdt>
    <w:r w:rsidR="00B451B5">
      <w:rPr>
        <w:noProof/>
        <w:lang w:eastAsia="de-DE"/>
      </w:rPr>
      <w:drawing>
        <wp:anchor distT="0" distB="0" distL="114300" distR="114300" simplePos="0" relativeHeight="251658240" behindDoc="1" locked="1" layoutInCell="1" allowOverlap="1" wp14:anchorId="185CA9F9" wp14:editId="35F161AA">
          <wp:simplePos x="0" y="0"/>
          <wp:positionH relativeFrom="page">
            <wp:posOffset>5364480</wp:posOffset>
          </wp:positionH>
          <wp:positionV relativeFrom="page">
            <wp:posOffset>158115</wp:posOffset>
          </wp:positionV>
          <wp:extent cx="2037600" cy="109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Pr="00B624B5" w:rsidRDefault="0063544B" w:rsidP="0063544B">
        <w:pPr>
          <w:pStyle w:val="0SoVD"/>
          <w:rPr>
            <w:rFonts w:asciiTheme="majorHAnsi" w:hAnsiTheme="majorHAnsi"/>
          </w:rPr>
        </w:pPr>
        <w:r w:rsidRPr="00B624B5">
          <w:rPr>
            <w:rStyle w:val="01SoVDBundesverband"/>
          </w:rPr>
          <w:t>Sozialverband Deutschland</w:t>
        </w:r>
      </w:p>
    </w:sdtContent>
  </w:sdt>
  <w:p w:rsidR="0063544B" w:rsidRPr="00EF2E31" w:rsidRDefault="00F7242D" w:rsidP="0063544B">
    <w:pPr>
      <w:pStyle w:val="0SoVD"/>
    </w:pPr>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sidRPr="00EF2E31">
          <w:rPr>
            <w:rStyle w:val="01SoVDLandesverband"/>
          </w:rPr>
          <w:t>Landesverband Nordrhein-Westfalen e.V.</w:t>
        </w:r>
      </w:sdtContent>
    </w:sdt>
    <w:r w:rsidR="0063544B" w:rsidRPr="00EF2E31">
      <w:rPr>
        <w:noProof/>
        <w:lang w:eastAsia="de-DE"/>
      </w:rPr>
      <w:drawing>
        <wp:anchor distT="0" distB="0" distL="114300" distR="114300" simplePos="0" relativeHeight="251661312" behindDoc="1" locked="1" layoutInCell="1" allowOverlap="1" wp14:anchorId="083C970B" wp14:editId="177B4422">
          <wp:simplePos x="0" y="0"/>
          <wp:positionH relativeFrom="page">
            <wp:posOffset>5364480</wp:posOffset>
          </wp:positionH>
          <wp:positionV relativeFrom="page">
            <wp:posOffset>158750</wp:posOffset>
          </wp:positionV>
          <wp:extent cx="2037600" cy="109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81777F">
    <w:pPr>
      <w:pStyle w:val="Kopfzeile"/>
    </w:pPr>
    <w:r>
      <w:rPr>
        <w:noProof/>
        <w:lang w:eastAsia="de-DE"/>
      </w:rPr>
      <mc:AlternateContent>
        <mc:Choice Requires="wps">
          <w:drawing>
            <wp:anchor distT="0" distB="0" distL="114300" distR="114300" simplePos="0" relativeHeight="251662336" behindDoc="0" locked="1" layoutInCell="1" allowOverlap="1" wp14:anchorId="6EF19C99" wp14:editId="46118807">
              <wp:simplePos x="0" y="0"/>
              <wp:positionH relativeFrom="page">
                <wp:posOffset>5758815</wp:posOffset>
              </wp:positionH>
              <wp:positionV relativeFrom="page">
                <wp:posOffset>1798955</wp:posOffset>
              </wp:positionV>
              <wp:extent cx="1512000" cy="251968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12000" cy="2519680"/>
                      </a:xfrm>
                      <a:prstGeom prst="rect">
                        <a:avLst/>
                      </a:prstGeom>
                      <a:solidFill>
                        <a:schemeClr val="lt1"/>
                      </a:solidFill>
                      <a:ln w="6350">
                        <a:noFill/>
                      </a:ln>
                    </wps:spPr>
                    <wps:txbx>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EF2E31" w:rsidRDefault="006612DB" w:rsidP="00E72029">
                          <w:pPr>
                            <w:pStyle w:val="03SoVDAbsender"/>
                          </w:pPr>
                          <w:r w:rsidRPr="00EF2E31">
                            <w:t xml:space="preserve">Tel. </w:t>
                          </w:r>
                          <w:r w:rsidR="006826A1">
                            <w:t>0211</w:t>
                          </w:r>
                          <w:r w:rsidRPr="00EF2E31">
                            <w:t xml:space="preserve"> </w:t>
                          </w:r>
                          <w:r w:rsidR="006826A1">
                            <w:t>38603</w:t>
                          </w:r>
                          <w:r w:rsidRPr="00EF2E31">
                            <w:t>-</w:t>
                          </w:r>
                          <w:r w:rsidR="00063EF1">
                            <w:t>14</w:t>
                          </w:r>
                        </w:p>
                        <w:p w:rsidR="006612DB" w:rsidRPr="00EF2E31" w:rsidRDefault="006612DB" w:rsidP="00E72029">
                          <w:pPr>
                            <w:pStyle w:val="03SoVDAbsender"/>
                          </w:pPr>
                          <w:r w:rsidRPr="00EF2E31">
                            <w:t xml:space="preserve">Fax </w:t>
                          </w:r>
                          <w:r w:rsidR="006826A1">
                            <w:t>021</w:t>
                          </w:r>
                          <w:r w:rsidRPr="00EF2E31">
                            <w:t xml:space="preserve"> </w:t>
                          </w:r>
                          <w:r w:rsidR="006826A1">
                            <w:t>382175</w:t>
                          </w:r>
                        </w:p>
                        <w:p w:rsidR="0063544B" w:rsidRPr="00EF2E31" w:rsidRDefault="00063EF1" w:rsidP="00E72029">
                          <w:pPr>
                            <w:pStyle w:val="03SoVDAbsender"/>
                          </w:pPr>
                          <w:r>
                            <w:t>m.veit</w:t>
                          </w:r>
                          <w:r w:rsidR="006612DB" w:rsidRPr="00EF2E31">
                            <w:t>@sovd</w:t>
                          </w:r>
                          <w:r w:rsidR="006826A1">
                            <w:t>-nrw</w:t>
                          </w:r>
                          <w:r w:rsidR="006612DB" w:rsidRPr="00EF2E31">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19C99" id="_x0000_t202" coordsize="21600,21600" o:spt="202" path="m,l,21600r21600,l21600,xe">
              <v:stroke joinstyle="miter"/>
              <v:path gradientshapeok="t" o:connecttype="rect"/>
            </v:shapetype>
            <v:shape id="Textfeld 6" o:spid="_x0000_s1027" type="#_x0000_t202" style="position:absolute;margin-left:453.45pt;margin-top:141.65pt;width:119.05pt;height:19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" fillcolor="white [3201]" stroked="f" strokeweight=".5pt">
              <v:textbox inset="0,0,0,0">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EF2E31" w:rsidRDefault="006612DB" w:rsidP="00E72029">
                    <w:pPr>
                      <w:pStyle w:val="03SoVDAbsender"/>
                    </w:pPr>
                    <w:r w:rsidRPr="00EF2E31">
                      <w:t xml:space="preserve">Tel. </w:t>
                    </w:r>
                    <w:r w:rsidR="006826A1">
                      <w:t>0211</w:t>
                    </w:r>
                    <w:r w:rsidRPr="00EF2E31">
                      <w:t xml:space="preserve"> </w:t>
                    </w:r>
                    <w:r w:rsidR="006826A1">
                      <w:t>38603</w:t>
                    </w:r>
                    <w:r w:rsidRPr="00EF2E31">
                      <w:t>-</w:t>
                    </w:r>
                    <w:r w:rsidR="00063EF1">
                      <w:t>14</w:t>
                    </w:r>
                  </w:p>
                  <w:p w:rsidR="006612DB" w:rsidRPr="00EF2E31" w:rsidRDefault="006612DB" w:rsidP="00E72029">
                    <w:pPr>
                      <w:pStyle w:val="03SoVDAbsender"/>
                    </w:pPr>
                    <w:r w:rsidRPr="00EF2E31">
                      <w:t xml:space="preserve">Fax </w:t>
                    </w:r>
                    <w:r w:rsidR="006826A1">
                      <w:t>021</w:t>
                    </w:r>
                    <w:r w:rsidRPr="00EF2E31">
                      <w:t xml:space="preserve"> </w:t>
                    </w:r>
                    <w:r w:rsidR="006826A1">
                      <w:t>382175</w:t>
                    </w:r>
                  </w:p>
                  <w:p w:rsidR="0063544B" w:rsidRPr="00EF2E31" w:rsidRDefault="00063EF1" w:rsidP="00E72029">
                    <w:pPr>
                      <w:pStyle w:val="03SoVDAbsender"/>
                    </w:pPr>
                    <w:r>
                      <w:t>m.veit</w:t>
                    </w:r>
                    <w:r w:rsidR="006612DB" w:rsidRPr="00EF2E31">
                      <w:t>@sovd</w:t>
                    </w:r>
                    <w:r w:rsidR="006826A1">
                      <w:t>-nrw</w:t>
                    </w:r>
                    <w:r w:rsidR="006612DB" w:rsidRPr="00EF2E31">
                      <w:t>.de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60E08-DB30-497E-86EA-686FFB891DFE}"/>
    <w:docVar w:name="dgnword-eventsink" w:val="486694048"/>
  </w:docVars>
  <w:rsids>
    <w:rsidRoot w:val="009D5CFF"/>
    <w:rsid w:val="00007825"/>
    <w:rsid w:val="000200E3"/>
    <w:rsid w:val="0002719A"/>
    <w:rsid w:val="000419D4"/>
    <w:rsid w:val="00044441"/>
    <w:rsid w:val="00063EF1"/>
    <w:rsid w:val="000759C8"/>
    <w:rsid w:val="00094A6A"/>
    <w:rsid w:val="000C2D55"/>
    <w:rsid w:val="000C3C7B"/>
    <w:rsid w:val="00112D71"/>
    <w:rsid w:val="00152160"/>
    <w:rsid w:val="00156935"/>
    <w:rsid w:val="00196902"/>
    <w:rsid w:val="001A1DB5"/>
    <w:rsid w:val="001F6633"/>
    <w:rsid w:val="0024492E"/>
    <w:rsid w:val="002555E9"/>
    <w:rsid w:val="00265A25"/>
    <w:rsid w:val="0028078D"/>
    <w:rsid w:val="002B7871"/>
    <w:rsid w:val="002C215C"/>
    <w:rsid w:val="002D275D"/>
    <w:rsid w:val="0031644F"/>
    <w:rsid w:val="00327D08"/>
    <w:rsid w:val="003B294E"/>
    <w:rsid w:val="003C6AFE"/>
    <w:rsid w:val="00400EAA"/>
    <w:rsid w:val="00414F5C"/>
    <w:rsid w:val="0043201B"/>
    <w:rsid w:val="00434485"/>
    <w:rsid w:val="00477E82"/>
    <w:rsid w:val="004C6135"/>
    <w:rsid w:val="00524270"/>
    <w:rsid w:val="00563350"/>
    <w:rsid w:val="005E6E41"/>
    <w:rsid w:val="00606811"/>
    <w:rsid w:val="00610FEB"/>
    <w:rsid w:val="00627924"/>
    <w:rsid w:val="0063544B"/>
    <w:rsid w:val="00650FA6"/>
    <w:rsid w:val="006612DB"/>
    <w:rsid w:val="006771AF"/>
    <w:rsid w:val="006826A1"/>
    <w:rsid w:val="00686CD6"/>
    <w:rsid w:val="00740D36"/>
    <w:rsid w:val="00742BE3"/>
    <w:rsid w:val="007602D8"/>
    <w:rsid w:val="007F561A"/>
    <w:rsid w:val="0081556A"/>
    <w:rsid w:val="0081777F"/>
    <w:rsid w:val="00821BD3"/>
    <w:rsid w:val="00821F83"/>
    <w:rsid w:val="0085528A"/>
    <w:rsid w:val="00877CE8"/>
    <w:rsid w:val="0089346F"/>
    <w:rsid w:val="008A1EA1"/>
    <w:rsid w:val="00965DB2"/>
    <w:rsid w:val="009D5CFF"/>
    <w:rsid w:val="009E6955"/>
    <w:rsid w:val="009F3681"/>
    <w:rsid w:val="00A12968"/>
    <w:rsid w:val="00A569ED"/>
    <w:rsid w:val="00A718D0"/>
    <w:rsid w:val="00A828BC"/>
    <w:rsid w:val="00A97B35"/>
    <w:rsid w:val="00AA106E"/>
    <w:rsid w:val="00AA785C"/>
    <w:rsid w:val="00AB0A2F"/>
    <w:rsid w:val="00AB7E29"/>
    <w:rsid w:val="00B451B5"/>
    <w:rsid w:val="00B55C7D"/>
    <w:rsid w:val="00B57C2C"/>
    <w:rsid w:val="00B624B5"/>
    <w:rsid w:val="00B76C71"/>
    <w:rsid w:val="00C7096B"/>
    <w:rsid w:val="00CA1F51"/>
    <w:rsid w:val="00CE6A28"/>
    <w:rsid w:val="00CE7654"/>
    <w:rsid w:val="00CF2997"/>
    <w:rsid w:val="00D02EB6"/>
    <w:rsid w:val="00D31B4E"/>
    <w:rsid w:val="00D77B57"/>
    <w:rsid w:val="00DA6907"/>
    <w:rsid w:val="00DE1478"/>
    <w:rsid w:val="00DE7487"/>
    <w:rsid w:val="00E0061E"/>
    <w:rsid w:val="00E16A7C"/>
    <w:rsid w:val="00E22C02"/>
    <w:rsid w:val="00E27BAA"/>
    <w:rsid w:val="00E32097"/>
    <w:rsid w:val="00E52F04"/>
    <w:rsid w:val="00E72029"/>
    <w:rsid w:val="00EA3E8D"/>
    <w:rsid w:val="00EE74B6"/>
    <w:rsid w:val="00EF2E31"/>
    <w:rsid w:val="00F12A41"/>
    <w:rsid w:val="00F364C3"/>
    <w:rsid w:val="00F5510F"/>
    <w:rsid w:val="00F70CA1"/>
    <w:rsid w:val="00F7242D"/>
    <w:rsid w:val="00F93955"/>
    <w:rsid w:val="00F96A37"/>
    <w:rsid w:val="00FB687C"/>
    <w:rsid w:val="00FC0412"/>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9777B"/>
  <w15:chartTrackingRefBased/>
  <w15:docId w15:val="{BB4603E7-ADD8-4782-90FB-BF8683E1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4C6135"/>
    <w:pPr>
      <w:spacing w:line="280" w:lineRule="atLeast"/>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sz w:val="20"/>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oVDBetreff">
    <w:name w:val="0.2_SoVD_Betreff"/>
    <w:basedOn w:val="Standard"/>
    <w:qFormat/>
    <w:rsid w:val="00F5510F"/>
    <w:pPr>
      <w:spacing w:after="560"/>
    </w:pPr>
    <w:rPr>
      <w:rFonts w:asciiTheme="majorHAnsi" w:hAnsiTheme="majorHAnsi"/>
      <w:b/>
    </w:rPr>
  </w:style>
  <w:style w:type="paragraph" w:customStyle="1" w:styleId="03SoVDAbsender">
    <w:name w:val="0.3_SoVD_Absender"/>
    <w:basedOn w:val="Standard"/>
    <w:qFormat/>
    <w:rsid w:val="00E72029"/>
    <w:pPr>
      <w:spacing w:after="57" w:line="230" w:lineRule="exact"/>
    </w:pPr>
    <w:rPr>
      <w:color w:val="555555" w:themeColor="accent2"/>
      <w:sz w:val="17"/>
    </w:r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D77B57"/>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2555E9"/>
    <w:rPr>
      <w:rFonts w:asciiTheme="minorHAnsi" w:hAnsiTheme="minorHAnsi"/>
      <w:sz w:val="14"/>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
    <w:rsid w:val="00112D71"/>
    <w:rPr>
      <w:rFonts w:asciiTheme="minorHAnsi" w:hAnsiTheme="minorHAnsi"/>
    </w:rPr>
  </w:style>
  <w:style w:type="character" w:customStyle="1" w:styleId="01SoVDBundesverband">
    <w:name w:val="0.1_SoVD_Bundesverband"/>
    <w:basedOn w:val="Absatz-Standardschriftart"/>
    <w:uiPriority w:val="1"/>
    <w:rsid w:val="00F5510F"/>
    <w:rPr>
      <w:rFonts w:asciiTheme="majorHAnsi" w:hAnsiTheme="majorHAnsi"/>
      <w:b/>
      <w:color w:val="D5072D" w:themeColor="text2"/>
      <w:sz w:val="24"/>
    </w:rPr>
  </w:style>
  <w:style w:type="paragraph" w:customStyle="1" w:styleId="0SoVD">
    <w:name w:val="0_SoVD"/>
    <w:basedOn w:val="Standard"/>
    <w:qFormat/>
    <w:rsid w:val="00112D71"/>
    <w:rPr>
      <w:color w:val="D5072D" w:themeColor="text2"/>
      <w:sz w:val="24"/>
    </w:rPr>
  </w:style>
  <w:style w:type="paragraph" w:customStyle="1" w:styleId="textohneeinzug">
    <w:name w:val="text_ohne_einzug"/>
    <w:basedOn w:val="Standard"/>
    <w:rsid w:val="00AA106E"/>
    <w:pPr>
      <w:spacing w:before="100" w:beforeAutospacing="1" w:after="100" w:afterAutospacing="1" w:line="240" w:lineRule="auto"/>
    </w:pPr>
    <w:rPr>
      <w:rFonts w:ascii="Times New Roman" w:eastAsia="Times New Roman" w:hAnsi="Times New Roman"/>
      <w:sz w:val="24"/>
      <w:lang w:eastAsia="de-DE"/>
    </w:rPr>
  </w:style>
  <w:style w:type="character" w:styleId="Hyperlink">
    <w:name w:val="Hyperlink"/>
    <w:basedOn w:val="Absatz-Standardschriftart"/>
    <w:uiPriority w:val="99"/>
    <w:semiHidden/>
    <w:unhideWhenUsed/>
    <w:rsid w:val="00AA106E"/>
    <w:rPr>
      <w:color w:val="0000FF"/>
      <w:u w:val="single"/>
    </w:rPr>
  </w:style>
  <w:style w:type="paragraph" w:customStyle="1" w:styleId="text">
    <w:name w:val="text"/>
    <w:basedOn w:val="Standard"/>
    <w:rsid w:val="00AA106E"/>
    <w:pPr>
      <w:spacing w:before="100" w:beforeAutospacing="1" w:after="100" w:afterAutospacing="1" w:line="240" w:lineRule="auto"/>
    </w:pPr>
    <w:rPr>
      <w:rFonts w:ascii="Times New Roman" w:eastAsia="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_PTSANS">
      <a:majorFont>
        <a:latin typeface="PT Sans Bold"/>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Landesverband Nordrhein-Westfalen e.V.</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Dorsch;Markus Gerdes</dc:creator>
  <cp:keywords/>
  <dc:description/>
  <cp:lastModifiedBy>Matthias Veit</cp:lastModifiedBy>
  <cp:revision>5</cp:revision>
  <cp:lastPrinted>2019-09-26T20:07:00Z</cp:lastPrinted>
  <dcterms:created xsi:type="dcterms:W3CDTF">2020-06-30T06:39:00Z</dcterms:created>
  <dcterms:modified xsi:type="dcterms:W3CDTF">2020-06-30T08:20:00Z</dcterms:modified>
</cp:coreProperties>
</file>