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1"/>
        <w:gridCol w:w="2856"/>
      </w:tblGrid>
      <w:tr w:rsidR="00DE7487" w:rsidTr="004208ED">
        <w:trPr>
          <w:trHeight w:val="45"/>
        </w:trPr>
        <w:tc>
          <w:tcPr>
            <w:tcW w:w="3521" w:type="dxa"/>
          </w:tcPr>
          <w:p w:rsidR="00DE7487" w:rsidRPr="00EF2E31" w:rsidRDefault="00E52F04" w:rsidP="00F671D8">
            <w:pPr>
              <w:pStyle w:val="03SoVDAbsender"/>
            </w:pPr>
            <w:bookmarkStart w:id="0" w:name="_GoBack"/>
            <w:bookmarkEnd w:id="0"/>
            <w:r w:rsidRPr="00EF2E31">
              <w:t>SoVD</w:t>
            </w:r>
            <w:r w:rsidR="00B624B5" w:rsidRPr="00EF2E31">
              <w:t xml:space="preserve"> </w:t>
            </w:r>
            <w:r w:rsidR="00EF2E31">
              <w:t xml:space="preserve">NRW </w:t>
            </w:r>
            <w:r w:rsidR="00B624B5" w:rsidRPr="00EF2E31">
              <w:t>e.V.</w:t>
            </w:r>
            <w:r w:rsidRPr="00EF2E31">
              <w:t xml:space="preserve"> · </w:t>
            </w:r>
            <w:proofErr w:type="spellStart"/>
            <w:r w:rsidR="006826A1">
              <w:t>Erkrather</w:t>
            </w:r>
            <w:proofErr w:type="spellEnd"/>
            <w:r w:rsidR="006826A1">
              <w:t xml:space="preserve"> Str. 343</w:t>
            </w:r>
            <w:r w:rsidRPr="00EF2E31">
              <w:t xml:space="preserve"> · </w:t>
            </w:r>
            <w:r w:rsidR="006826A1">
              <w:t>40231</w:t>
            </w:r>
            <w:r w:rsidRPr="00EF2E31">
              <w:t xml:space="preserve"> </w:t>
            </w:r>
            <w:r w:rsidR="006826A1">
              <w:t>Düsseldorf</w:t>
            </w:r>
          </w:p>
        </w:tc>
        <w:tc>
          <w:tcPr>
            <w:tcW w:w="2856" w:type="dxa"/>
          </w:tcPr>
          <w:p w:rsidR="00DE7487" w:rsidRDefault="00DE7487" w:rsidP="00F671D8">
            <w:pPr>
              <w:pStyle w:val="03SoVDAbsender"/>
            </w:pPr>
          </w:p>
        </w:tc>
      </w:tr>
      <w:tr w:rsidR="00DE7487" w:rsidTr="004208ED">
        <w:trPr>
          <w:trHeight w:val="172"/>
        </w:trPr>
        <w:tc>
          <w:tcPr>
            <w:tcW w:w="3521" w:type="dxa"/>
          </w:tcPr>
          <w:p w:rsidR="00DE7487" w:rsidRDefault="00DE7487" w:rsidP="00D33928"/>
        </w:tc>
        <w:tc>
          <w:tcPr>
            <w:tcW w:w="2856" w:type="dxa"/>
          </w:tcPr>
          <w:p w:rsidR="00DE7487" w:rsidRDefault="00DE7487" w:rsidP="00F671D8"/>
        </w:tc>
      </w:tr>
      <w:tr w:rsidR="00D33928" w:rsidTr="004208ED">
        <w:trPr>
          <w:trHeight w:val="172"/>
        </w:trPr>
        <w:tc>
          <w:tcPr>
            <w:tcW w:w="3521" w:type="dxa"/>
          </w:tcPr>
          <w:p w:rsidR="00D33928" w:rsidRDefault="00D33928" w:rsidP="00D33928"/>
        </w:tc>
        <w:tc>
          <w:tcPr>
            <w:tcW w:w="2856" w:type="dxa"/>
          </w:tcPr>
          <w:p w:rsidR="00D33928" w:rsidRDefault="00D33928" w:rsidP="00F671D8"/>
        </w:tc>
      </w:tr>
      <w:tr w:rsidR="00DE7487" w:rsidTr="004208ED">
        <w:trPr>
          <w:trHeight w:val="109"/>
        </w:trPr>
        <w:tc>
          <w:tcPr>
            <w:tcW w:w="3521" w:type="dxa"/>
          </w:tcPr>
          <w:p w:rsidR="00DE7487" w:rsidRDefault="00DE7487" w:rsidP="00F671D8"/>
        </w:tc>
        <w:tc>
          <w:tcPr>
            <w:tcW w:w="2856" w:type="dxa"/>
          </w:tcPr>
          <w:p w:rsidR="00DE7487" w:rsidRDefault="00DE7487" w:rsidP="00F671D8"/>
        </w:tc>
      </w:tr>
      <w:tr w:rsidR="00D33928" w:rsidTr="004208ED">
        <w:trPr>
          <w:trHeight w:val="109"/>
        </w:trPr>
        <w:tc>
          <w:tcPr>
            <w:tcW w:w="3521" w:type="dxa"/>
          </w:tcPr>
          <w:p w:rsidR="00D33928" w:rsidRDefault="00D33928" w:rsidP="00F671D8"/>
        </w:tc>
        <w:tc>
          <w:tcPr>
            <w:tcW w:w="2856" w:type="dxa"/>
          </w:tcPr>
          <w:p w:rsidR="00D33928" w:rsidRDefault="00D33928" w:rsidP="00F671D8"/>
        </w:tc>
      </w:tr>
    </w:tbl>
    <w:p w:rsidR="00965DB2" w:rsidRPr="00EF2E31" w:rsidRDefault="00650FA6" w:rsidP="00F671D8">
      <w:pPr>
        <w:pStyle w:val="02SoVDBetreff"/>
        <w:tabs>
          <w:tab w:val="left" w:pos="6169"/>
        </w:tabs>
      </w:pPr>
      <w:r w:rsidRPr="00EF2E31">
        <w:rPr>
          <w:noProof/>
          <w:lang w:eastAsia="de-DE"/>
        </w:rPr>
        <mc:AlternateContent>
          <mc:Choice Requires="wps">
            <w:drawing>
              <wp:anchor distT="0" distB="0" distL="114300" distR="114300" simplePos="0" relativeHeight="251662336" behindDoc="0" locked="1" layoutInCell="1" allowOverlap="1" wp14:anchorId="063CB417" wp14:editId="61D57B12">
                <wp:simplePos x="0" y="0"/>
                <wp:positionH relativeFrom="page">
                  <wp:posOffset>5759450</wp:posOffset>
                </wp:positionH>
                <wp:positionV relativeFrom="page">
                  <wp:posOffset>3848100</wp:posOffset>
                </wp:positionV>
                <wp:extent cx="1174750" cy="359410"/>
                <wp:effectExtent l="0" t="0" r="6350" b="2540"/>
                <wp:wrapNone/>
                <wp:docPr id="11" name="Textfeld 11"/>
                <wp:cNvGraphicFramePr/>
                <a:graphic xmlns:a="http://schemas.openxmlformats.org/drawingml/2006/main">
                  <a:graphicData uri="http://schemas.microsoft.com/office/word/2010/wordprocessingShape">
                    <wps:wsp>
                      <wps:cNvSpPr txBox="1"/>
                      <wps:spPr>
                        <a:xfrm>
                          <a:off x="0" y="0"/>
                          <a:ext cx="1174750" cy="359410"/>
                        </a:xfrm>
                        <a:prstGeom prst="rect">
                          <a:avLst/>
                        </a:prstGeom>
                        <a:solidFill>
                          <a:schemeClr val="lt1"/>
                        </a:solidFill>
                        <a:ln w="6350">
                          <a:noFill/>
                        </a:ln>
                      </wps:spPr>
                      <wps:txbx>
                        <w:txbxContent>
                          <w:p w:rsidR="00B52DAE" w:rsidRDefault="00B52D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CB417" id="_x0000_t202" coordsize="21600,21600" o:spt="202" path="m,l,21600r21600,l21600,xe">
                <v:stroke joinstyle="miter"/>
                <v:path gradientshapeok="t" o:connecttype="rect"/>
              </v:shapetype>
              <v:shape id="Textfeld 11" o:spid="_x0000_s1026" type="#_x0000_t202" style="position:absolute;margin-left:453.5pt;margin-top:303pt;width:92.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" fillcolor="white [3201]" stroked="f" strokeweight=".5pt">
                <v:textbox inset="0,0,0,0">
                  <w:txbxContent>
                    <w:p w:rsidR="00B52DAE" w:rsidRDefault="00B52DAE"/>
                  </w:txbxContent>
                </v:textbox>
                <w10:wrap anchorx="page" anchory="page"/>
                <w10:anchorlock/>
              </v:shape>
            </w:pict>
          </mc:Fallback>
        </mc:AlternateContent>
      </w:r>
      <w:r w:rsidR="00063EF1">
        <w:t>Pressemitteilung</w:t>
      </w:r>
      <w:r w:rsidR="00D33928">
        <w:t xml:space="preserve"> vom 5. September 2023</w:t>
      </w:r>
    </w:p>
    <w:p w:rsidR="00B52DAE" w:rsidRDefault="00445617" w:rsidP="00F671D8">
      <w:r>
        <w:rPr>
          <w:i/>
          <w:szCs w:val="22"/>
          <w:u w:val="single"/>
        </w:rPr>
        <w:t>SoVD NRW unterstützt Aktion der Lebenshilfe zum Thema Inklusion</w:t>
      </w:r>
      <w:r>
        <w:rPr>
          <w:i/>
          <w:szCs w:val="22"/>
          <w:u w:val="single"/>
        </w:rPr>
        <w:br/>
      </w:r>
      <w:r w:rsidR="00964FDA">
        <w:rPr>
          <w:b/>
          <w:sz w:val="32"/>
          <w:szCs w:val="32"/>
        </w:rPr>
        <w:t>Teilhabe statt Ausgrenzung – ein Recht, das auch für Kinder gilt</w:t>
      </w:r>
      <w:r w:rsidR="00964FDA">
        <w:rPr>
          <w:b/>
          <w:sz w:val="32"/>
          <w:szCs w:val="32"/>
        </w:rPr>
        <w:br/>
      </w:r>
    </w:p>
    <w:p w:rsidR="004C300E" w:rsidRDefault="00386328" w:rsidP="00F671D8">
      <w:pPr>
        <w:jc w:val="both"/>
        <w:rPr>
          <w:b/>
          <w:sz w:val="26"/>
          <w:szCs w:val="26"/>
        </w:rPr>
      </w:pPr>
      <w:r w:rsidRPr="00833461">
        <w:rPr>
          <w:b/>
          <w:sz w:val="26"/>
          <w:szCs w:val="26"/>
        </w:rPr>
        <w:t xml:space="preserve">In der Stadt Geilenkirchen </w:t>
      </w:r>
      <w:r w:rsidR="00964FDA">
        <w:rPr>
          <w:b/>
          <w:sz w:val="26"/>
          <w:szCs w:val="26"/>
        </w:rPr>
        <w:t xml:space="preserve">haben die </w:t>
      </w:r>
      <w:r w:rsidRPr="00833461">
        <w:rPr>
          <w:b/>
          <w:sz w:val="26"/>
          <w:szCs w:val="26"/>
        </w:rPr>
        <w:t xml:space="preserve">„Bänke </w:t>
      </w:r>
      <w:r w:rsidR="00C672DE" w:rsidRPr="00833461">
        <w:rPr>
          <w:b/>
          <w:sz w:val="26"/>
          <w:szCs w:val="26"/>
        </w:rPr>
        <w:t>gegen Ausgrenzung“</w:t>
      </w:r>
      <w:r w:rsidRPr="00833461">
        <w:rPr>
          <w:b/>
          <w:sz w:val="26"/>
          <w:szCs w:val="26"/>
        </w:rPr>
        <w:t xml:space="preserve"> </w:t>
      </w:r>
      <w:r w:rsidR="00964FDA">
        <w:rPr>
          <w:b/>
          <w:sz w:val="26"/>
          <w:szCs w:val="26"/>
        </w:rPr>
        <w:t>bereits einen gewissen Bekanntheitsgrad erlangt</w:t>
      </w:r>
      <w:r w:rsidR="00C672DE" w:rsidRPr="00833461">
        <w:rPr>
          <w:b/>
          <w:sz w:val="26"/>
          <w:szCs w:val="26"/>
        </w:rPr>
        <w:t xml:space="preserve">. </w:t>
      </w:r>
      <w:r w:rsidR="00964FDA">
        <w:rPr>
          <w:b/>
          <w:sz w:val="26"/>
          <w:szCs w:val="26"/>
        </w:rPr>
        <w:t>Auch der So</w:t>
      </w:r>
      <w:r w:rsidR="00DB3FDB">
        <w:rPr>
          <w:b/>
          <w:sz w:val="26"/>
          <w:szCs w:val="26"/>
        </w:rPr>
        <w:t>zi</w:t>
      </w:r>
      <w:r w:rsidR="00964FDA">
        <w:rPr>
          <w:b/>
          <w:sz w:val="26"/>
          <w:szCs w:val="26"/>
        </w:rPr>
        <w:t>alverband Deutschland (SoVD NRW) unterstützt d</w:t>
      </w:r>
      <w:r w:rsidR="00D33928">
        <w:rPr>
          <w:b/>
          <w:sz w:val="26"/>
          <w:szCs w:val="26"/>
        </w:rPr>
        <w:t>as Projekt d</w:t>
      </w:r>
      <w:r w:rsidR="00964FDA">
        <w:rPr>
          <w:b/>
          <w:sz w:val="26"/>
          <w:szCs w:val="26"/>
        </w:rPr>
        <w:t xml:space="preserve">er Lebenshilfe im Kreis Heinsberg, die mit diesen praktischen, aber auch symbolträchtigen Möbelstücken ein starkes Zeichen gegen die Benachteiligung von Minderheiten setzt. </w:t>
      </w:r>
    </w:p>
    <w:p w:rsidR="00386328" w:rsidRPr="00833461" w:rsidRDefault="00386328" w:rsidP="00F671D8">
      <w:pPr>
        <w:jc w:val="both"/>
        <w:rPr>
          <w:b/>
          <w:sz w:val="26"/>
          <w:szCs w:val="26"/>
        </w:rPr>
      </w:pPr>
    </w:p>
    <w:p w:rsidR="000B7ADA" w:rsidRPr="00833461" w:rsidRDefault="00964FDA" w:rsidP="00F671D8">
      <w:pPr>
        <w:jc w:val="both"/>
        <w:rPr>
          <w:sz w:val="26"/>
          <w:szCs w:val="26"/>
        </w:rPr>
      </w:pPr>
      <w:r>
        <w:rPr>
          <w:sz w:val="26"/>
          <w:szCs w:val="26"/>
        </w:rPr>
        <w:t xml:space="preserve">Bei </w:t>
      </w:r>
      <w:r w:rsidR="00386328" w:rsidRPr="00833461">
        <w:rPr>
          <w:sz w:val="26"/>
          <w:szCs w:val="26"/>
        </w:rPr>
        <w:t xml:space="preserve">einem offiziellen Pressetermin </w:t>
      </w:r>
      <w:r>
        <w:rPr>
          <w:sz w:val="26"/>
          <w:szCs w:val="26"/>
        </w:rPr>
        <w:t xml:space="preserve">am Rathaus der Stadt </w:t>
      </w:r>
      <w:r w:rsidR="004C300E">
        <w:rPr>
          <w:sz w:val="26"/>
          <w:szCs w:val="26"/>
        </w:rPr>
        <w:t>wurde der Öffentlichkeit nun eine neue, kleinere Variante präsentiert</w:t>
      </w:r>
      <w:r w:rsidR="005C6FE0">
        <w:rPr>
          <w:sz w:val="26"/>
          <w:szCs w:val="26"/>
        </w:rPr>
        <w:t xml:space="preserve"> -</w:t>
      </w:r>
      <w:r w:rsidR="004C300E">
        <w:rPr>
          <w:sz w:val="26"/>
          <w:szCs w:val="26"/>
        </w:rPr>
        <w:t xml:space="preserve"> eine Bank, die </w:t>
      </w:r>
      <w:r w:rsidR="00D33928">
        <w:rPr>
          <w:sz w:val="26"/>
          <w:szCs w:val="26"/>
        </w:rPr>
        <w:t xml:space="preserve">von Kindern des Elternnetzwerks gestaltet wurde und speziell </w:t>
      </w:r>
      <w:r w:rsidR="004C300E">
        <w:rPr>
          <w:sz w:val="26"/>
          <w:szCs w:val="26"/>
        </w:rPr>
        <w:t xml:space="preserve">für den Kampf gegen die Ausgrenzung von Kindern steht. </w:t>
      </w:r>
      <w:r w:rsidR="00516306">
        <w:rPr>
          <w:sz w:val="26"/>
          <w:szCs w:val="26"/>
        </w:rPr>
        <w:t xml:space="preserve">Zu dem Termin eingeladen hatte die Lebenshilfe, in Absprache mit der </w:t>
      </w:r>
      <w:r w:rsidR="00386328" w:rsidRPr="00833461">
        <w:rPr>
          <w:sz w:val="26"/>
          <w:szCs w:val="26"/>
        </w:rPr>
        <w:t xml:space="preserve">Bürgermeisterin </w:t>
      </w:r>
      <w:r w:rsidR="00516306">
        <w:rPr>
          <w:sz w:val="26"/>
          <w:szCs w:val="26"/>
        </w:rPr>
        <w:t xml:space="preserve">der Stadt Geilenkirchen, </w:t>
      </w:r>
      <w:r w:rsidR="005F7BD0" w:rsidRPr="00833461">
        <w:rPr>
          <w:sz w:val="26"/>
          <w:szCs w:val="26"/>
        </w:rPr>
        <w:t xml:space="preserve">Daniela </w:t>
      </w:r>
      <w:proofErr w:type="spellStart"/>
      <w:r w:rsidR="005F7BD0" w:rsidRPr="00833461">
        <w:rPr>
          <w:sz w:val="26"/>
          <w:szCs w:val="26"/>
        </w:rPr>
        <w:t>Ritzerfeld</w:t>
      </w:r>
      <w:proofErr w:type="spellEnd"/>
      <w:r w:rsidR="00386328" w:rsidRPr="00833461">
        <w:rPr>
          <w:sz w:val="26"/>
          <w:szCs w:val="26"/>
        </w:rPr>
        <w:t xml:space="preserve"> </w:t>
      </w:r>
      <w:r w:rsidR="005F7BD0" w:rsidRPr="00833461">
        <w:rPr>
          <w:sz w:val="26"/>
          <w:szCs w:val="26"/>
        </w:rPr>
        <w:t>und de</w:t>
      </w:r>
      <w:r w:rsidR="00516306">
        <w:rPr>
          <w:sz w:val="26"/>
          <w:szCs w:val="26"/>
        </w:rPr>
        <w:t xml:space="preserve">m </w:t>
      </w:r>
      <w:r w:rsidR="005F7BD0" w:rsidRPr="00833461">
        <w:rPr>
          <w:sz w:val="26"/>
          <w:szCs w:val="26"/>
        </w:rPr>
        <w:t xml:space="preserve">Behindertenbeauftragten der Stadt, </w:t>
      </w:r>
      <w:r w:rsidR="005F7BD0" w:rsidRPr="00833461">
        <w:rPr>
          <w:sz w:val="26"/>
          <w:szCs w:val="26"/>
        </w:rPr>
        <w:lastRenderedPageBreak/>
        <w:t>Heinz Pütz</w:t>
      </w:r>
      <w:r w:rsidR="00D33928">
        <w:rPr>
          <w:sz w:val="26"/>
          <w:szCs w:val="26"/>
        </w:rPr>
        <w:t xml:space="preserve">. </w:t>
      </w:r>
      <w:r w:rsidR="002970FE">
        <w:rPr>
          <w:sz w:val="26"/>
          <w:szCs w:val="26"/>
        </w:rPr>
        <w:t xml:space="preserve">Auch der Landesverband des SoVD (Sozialverband Deutschland) gehört bereits zu den Stiftern einer Bank gegen Ausgrenzung: </w:t>
      </w:r>
      <w:r w:rsidR="00D33928">
        <w:rPr>
          <w:sz w:val="26"/>
          <w:szCs w:val="26"/>
        </w:rPr>
        <w:t>„W</w:t>
      </w:r>
      <w:r w:rsidR="005C6FE0">
        <w:rPr>
          <w:sz w:val="26"/>
          <w:szCs w:val="26"/>
        </w:rPr>
        <w:t>ir stehen v</w:t>
      </w:r>
      <w:r w:rsidR="005F7BD0" w:rsidRPr="00833461">
        <w:rPr>
          <w:sz w:val="26"/>
          <w:szCs w:val="26"/>
        </w:rPr>
        <w:t>oll und ganz hinter diese</w:t>
      </w:r>
      <w:r w:rsidR="00D33928">
        <w:rPr>
          <w:sz w:val="26"/>
          <w:szCs w:val="26"/>
        </w:rPr>
        <w:t xml:space="preserve">m tollen Projekt </w:t>
      </w:r>
      <w:r w:rsidR="005F7BD0" w:rsidRPr="00833461">
        <w:rPr>
          <w:sz w:val="26"/>
          <w:szCs w:val="26"/>
        </w:rPr>
        <w:t>der Lebenshilfe</w:t>
      </w:r>
      <w:r w:rsidR="00D33928">
        <w:rPr>
          <w:sz w:val="26"/>
          <w:szCs w:val="26"/>
        </w:rPr>
        <w:t xml:space="preserve"> Heinsberg</w:t>
      </w:r>
      <w:r w:rsidR="005F7BD0" w:rsidRPr="00833461">
        <w:rPr>
          <w:sz w:val="26"/>
          <w:szCs w:val="26"/>
        </w:rPr>
        <w:t xml:space="preserve">“, </w:t>
      </w:r>
      <w:r w:rsidR="00D33928">
        <w:rPr>
          <w:sz w:val="26"/>
          <w:szCs w:val="26"/>
        </w:rPr>
        <w:t>so K</w:t>
      </w:r>
      <w:r w:rsidR="005F7BD0" w:rsidRPr="00833461">
        <w:rPr>
          <w:sz w:val="26"/>
          <w:szCs w:val="26"/>
        </w:rPr>
        <w:t>laus Domhan, stellvertretender Landesgeschäftsführer des SoVD NRW</w:t>
      </w:r>
      <w:r w:rsidR="00D33928">
        <w:rPr>
          <w:sz w:val="26"/>
          <w:szCs w:val="26"/>
        </w:rPr>
        <w:t>: „</w:t>
      </w:r>
      <w:r w:rsidR="005C6FE0">
        <w:rPr>
          <w:sz w:val="26"/>
          <w:szCs w:val="26"/>
        </w:rPr>
        <w:t xml:space="preserve">Auch wir setzen uns </w:t>
      </w:r>
      <w:r w:rsidR="002970FE">
        <w:rPr>
          <w:sz w:val="26"/>
          <w:szCs w:val="26"/>
        </w:rPr>
        <w:t xml:space="preserve">schließlich </w:t>
      </w:r>
      <w:r w:rsidR="005F7BD0" w:rsidRPr="00833461">
        <w:rPr>
          <w:sz w:val="26"/>
          <w:szCs w:val="26"/>
        </w:rPr>
        <w:t xml:space="preserve">seit unserer Gründung vor über 100 Jahren gegen Ausgrenzung und für die Teilhabe-Rechte aller ein, insbesondere der Menschen mit Behinderung.“ </w:t>
      </w:r>
    </w:p>
    <w:p w:rsidR="00113E6F" w:rsidRPr="00833461" w:rsidRDefault="005C6FE0" w:rsidP="00F671D8">
      <w:pPr>
        <w:jc w:val="both"/>
        <w:rPr>
          <w:sz w:val="26"/>
          <w:szCs w:val="26"/>
        </w:rPr>
      </w:pPr>
      <w:r>
        <w:rPr>
          <w:sz w:val="26"/>
          <w:szCs w:val="26"/>
        </w:rPr>
        <w:t>Mit ihren l</w:t>
      </w:r>
      <w:r w:rsidR="00F37F04" w:rsidRPr="00833461">
        <w:rPr>
          <w:sz w:val="26"/>
          <w:szCs w:val="26"/>
        </w:rPr>
        <w:t>ange</w:t>
      </w:r>
      <w:r>
        <w:rPr>
          <w:sz w:val="26"/>
          <w:szCs w:val="26"/>
        </w:rPr>
        <w:t>n</w:t>
      </w:r>
      <w:r w:rsidR="00F37F04" w:rsidRPr="00833461">
        <w:rPr>
          <w:sz w:val="26"/>
          <w:szCs w:val="26"/>
        </w:rPr>
        <w:t xml:space="preserve"> Rückenlehne</w:t>
      </w:r>
      <w:r>
        <w:rPr>
          <w:sz w:val="26"/>
          <w:szCs w:val="26"/>
        </w:rPr>
        <w:t xml:space="preserve">n und den zugleich viel zu kurzen </w:t>
      </w:r>
      <w:r w:rsidR="00F37F04" w:rsidRPr="00833461">
        <w:rPr>
          <w:sz w:val="26"/>
          <w:szCs w:val="26"/>
        </w:rPr>
        <w:t>Sitzauflage</w:t>
      </w:r>
      <w:r>
        <w:rPr>
          <w:sz w:val="26"/>
          <w:szCs w:val="26"/>
        </w:rPr>
        <w:t xml:space="preserve">n haben die Bänke eine im wahrsten Sinne des Wortes „unbequeme“ </w:t>
      </w:r>
      <w:r w:rsidR="00F37F04" w:rsidRPr="00833461">
        <w:rPr>
          <w:sz w:val="26"/>
          <w:szCs w:val="26"/>
        </w:rPr>
        <w:t>Botschaft:</w:t>
      </w:r>
      <w:r w:rsidR="004C300E">
        <w:rPr>
          <w:sz w:val="26"/>
          <w:szCs w:val="26"/>
        </w:rPr>
        <w:t xml:space="preserve"> Hier können nicht ALLE </w:t>
      </w:r>
      <w:r w:rsidR="00F37F04" w:rsidRPr="00833461">
        <w:rPr>
          <w:sz w:val="26"/>
          <w:szCs w:val="26"/>
        </w:rPr>
        <w:t>Platz nehmen</w:t>
      </w:r>
      <w:r w:rsidR="00262A54" w:rsidRPr="00833461">
        <w:rPr>
          <w:sz w:val="26"/>
          <w:szCs w:val="26"/>
        </w:rPr>
        <w:t>.</w:t>
      </w:r>
      <w:r w:rsidR="004C300E">
        <w:rPr>
          <w:sz w:val="26"/>
          <w:szCs w:val="26"/>
        </w:rPr>
        <w:t xml:space="preserve"> Sie symbolisieren damit di</w:t>
      </w:r>
      <w:r w:rsidR="00252EBA" w:rsidRPr="00833461">
        <w:rPr>
          <w:sz w:val="26"/>
          <w:szCs w:val="26"/>
        </w:rPr>
        <w:t xml:space="preserve">e Kluft zwischen dem Recht auf Teilhabe und den </w:t>
      </w:r>
      <w:r w:rsidR="002970FE">
        <w:rPr>
          <w:sz w:val="26"/>
          <w:szCs w:val="26"/>
        </w:rPr>
        <w:t xml:space="preserve">eklatanten </w:t>
      </w:r>
      <w:r w:rsidR="00252EBA" w:rsidRPr="00833461">
        <w:rPr>
          <w:sz w:val="26"/>
          <w:szCs w:val="26"/>
        </w:rPr>
        <w:t>Mängeln</w:t>
      </w:r>
      <w:r w:rsidR="004C300E">
        <w:rPr>
          <w:sz w:val="26"/>
          <w:szCs w:val="26"/>
        </w:rPr>
        <w:t xml:space="preserve"> bei der Umsetzung</w:t>
      </w:r>
      <w:r w:rsidR="00252EBA" w:rsidRPr="00833461">
        <w:rPr>
          <w:sz w:val="26"/>
          <w:szCs w:val="26"/>
        </w:rPr>
        <w:t>, die auch 1</w:t>
      </w:r>
      <w:r w:rsidR="004C300E">
        <w:rPr>
          <w:sz w:val="26"/>
          <w:szCs w:val="26"/>
        </w:rPr>
        <w:t>4 (!)</w:t>
      </w:r>
      <w:r w:rsidR="00252EBA" w:rsidRPr="00833461">
        <w:rPr>
          <w:sz w:val="26"/>
          <w:szCs w:val="26"/>
        </w:rPr>
        <w:t xml:space="preserve"> Jahre nach Inkrafttreten der UN-Behinder</w:t>
      </w:r>
      <w:r w:rsidR="004C300E">
        <w:rPr>
          <w:sz w:val="26"/>
          <w:szCs w:val="26"/>
        </w:rPr>
        <w:t xml:space="preserve">tenrechtskonvention </w:t>
      </w:r>
      <w:r w:rsidR="00252EBA" w:rsidRPr="00833461">
        <w:rPr>
          <w:sz w:val="26"/>
          <w:szCs w:val="26"/>
        </w:rPr>
        <w:t xml:space="preserve">immer noch bestehen. </w:t>
      </w:r>
      <w:r w:rsidR="00516306">
        <w:rPr>
          <w:sz w:val="26"/>
          <w:szCs w:val="26"/>
        </w:rPr>
        <w:t xml:space="preserve">Rund </w:t>
      </w:r>
      <w:r w:rsidR="00252EBA" w:rsidRPr="00833461">
        <w:rPr>
          <w:sz w:val="26"/>
          <w:szCs w:val="26"/>
        </w:rPr>
        <w:t>100</w:t>
      </w:r>
      <w:r w:rsidR="00516306">
        <w:rPr>
          <w:sz w:val="26"/>
          <w:szCs w:val="26"/>
        </w:rPr>
        <w:t>0</w:t>
      </w:r>
      <w:r w:rsidR="00252EBA" w:rsidRPr="00833461">
        <w:rPr>
          <w:sz w:val="26"/>
          <w:szCs w:val="26"/>
        </w:rPr>
        <w:t xml:space="preserve"> Bänke wurden bereits produziert und aufgestellt, um so Orte zu schaffen, an denen über Teilhabe, Diskriminierung und den Abbau von Barrieren gesprochen wird. </w:t>
      </w:r>
    </w:p>
    <w:p w:rsidR="00252EBA" w:rsidRPr="002970FE" w:rsidRDefault="00252EBA" w:rsidP="00F671D8">
      <w:pPr>
        <w:jc w:val="both"/>
        <w:rPr>
          <w:sz w:val="26"/>
          <w:szCs w:val="26"/>
        </w:rPr>
      </w:pPr>
    </w:p>
    <w:p w:rsidR="004C70EF" w:rsidRPr="002970FE" w:rsidRDefault="004C70EF" w:rsidP="00F671D8">
      <w:pPr>
        <w:jc w:val="both"/>
        <w:rPr>
          <w:rFonts w:cstheme="minorHAnsi"/>
          <w:color w:val="000000"/>
          <w:sz w:val="26"/>
          <w:szCs w:val="26"/>
        </w:rPr>
      </w:pPr>
      <w:r w:rsidRPr="002970FE">
        <w:rPr>
          <w:rFonts w:cstheme="minorHAnsi"/>
          <w:color w:val="000000"/>
          <w:sz w:val="26"/>
          <w:szCs w:val="26"/>
        </w:rPr>
        <w:t xml:space="preserve">Der </w:t>
      </w:r>
      <w:r w:rsidR="00252EBA" w:rsidRPr="002970FE">
        <w:rPr>
          <w:rFonts w:cstheme="minorHAnsi"/>
          <w:color w:val="000000"/>
          <w:sz w:val="26"/>
          <w:szCs w:val="26"/>
        </w:rPr>
        <w:t>SoVD (</w:t>
      </w:r>
      <w:r w:rsidRPr="002970FE">
        <w:rPr>
          <w:rFonts w:cstheme="minorHAnsi"/>
          <w:color w:val="000000"/>
          <w:sz w:val="26"/>
          <w:szCs w:val="26"/>
        </w:rPr>
        <w:t>Sozialverband Deutschland</w:t>
      </w:r>
      <w:r w:rsidR="00252EBA" w:rsidRPr="002970FE">
        <w:rPr>
          <w:rFonts w:cstheme="minorHAnsi"/>
          <w:color w:val="000000"/>
          <w:sz w:val="26"/>
          <w:szCs w:val="26"/>
        </w:rPr>
        <w:t xml:space="preserve">) </w:t>
      </w:r>
      <w:r w:rsidRPr="002970FE">
        <w:rPr>
          <w:rFonts w:cstheme="minorHAnsi"/>
          <w:color w:val="000000"/>
          <w:sz w:val="26"/>
          <w:szCs w:val="26"/>
        </w:rPr>
        <w:t xml:space="preserve">versteht sich seit seiner Gründung als "Bund der Kriegsbeschädigten" im Jahre 1917 als politische Interessenvertretung und Sprachrohr von Menschen mit Behinderungen, älteren, pflegebedürftigen und sozial benachteiligten Menschen. Der Verband setzt sich für sozialen Ausgleich, soziale </w:t>
      </w:r>
      <w:r w:rsidRPr="002970FE">
        <w:rPr>
          <w:rFonts w:cstheme="minorHAnsi"/>
          <w:color w:val="000000"/>
          <w:sz w:val="26"/>
          <w:szCs w:val="26"/>
        </w:rPr>
        <w:lastRenderedPageBreak/>
        <w:t xml:space="preserve">Gerechtigkeit, sowie Erhalt und Stärkung des Sozialstaats ein. Er engagiert sich für eine inklusive Gesellschaft und den Abbau aller Barrieren, aufgrund derer Menschen mit Behinderung ihr Recht auf gleichberechtigte Teilhabe nicht wahrnehmen können. </w:t>
      </w:r>
    </w:p>
    <w:p w:rsidR="00252EBA" w:rsidRPr="002970FE" w:rsidRDefault="00252EBA" w:rsidP="00F671D8">
      <w:pPr>
        <w:jc w:val="both"/>
        <w:rPr>
          <w:rFonts w:cstheme="minorHAnsi"/>
          <w:color w:val="000000"/>
          <w:sz w:val="26"/>
          <w:szCs w:val="26"/>
        </w:rPr>
      </w:pPr>
    </w:p>
    <w:p w:rsidR="00951940" w:rsidRPr="002970FE" w:rsidRDefault="00252EBA" w:rsidP="00951940">
      <w:pPr>
        <w:jc w:val="both"/>
        <w:rPr>
          <w:sz w:val="26"/>
          <w:szCs w:val="26"/>
        </w:rPr>
      </w:pPr>
      <w:r w:rsidRPr="002970FE">
        <w:rPr>
          <w:rFonts w:cstheme="minorHAnsi"/>
          <w:color w:val="000000"/>
          <w:sz w:val="26"/>
          <w:szCs w:val="26"/>
        </w:rPr>
        <w:t>Der Verband</w:t>
      </w:r>
      <w:r w:rsidR="004C300E" w:rsidRPr="002970FE">
        <w:rPr>
          <w:rFonts w:cstheme="minorHAnsi"/>
          <w:color w:val="000000"/>
          <w:sz w:val="26"/>
          <w:szCs w:val="26"/>
        </w:rPr>
        <w:t xml:space="preserve"> </w:t>
      </w:r>
      <w:r w:rsidR="00FF54D8" w:rsidRPr="002970FE">
        <w:rPr>
          <w:rFonts w:cstheme="minorHAnsi"/>
          <w:color w:val="000000"/>
          <w:sz w:val="26"/>
          <w:szCs w:val="26"/>
        </w:rPr>
        <w:t xml:space="preserve">bietet </w:t>
      </w:r>
      <w:r w:rsidR="004C300E" w:rsidRPr="002970FE">
        <w:rPr>
          <w:rFonts w:cstheme="minorHAnsi"/>
          <w:color w:val="000000"/>
          <w:sz w:val="26"/>
          <w:szCs w:val="26"/>
        </w:rPr>
        <w:t xml:space="preserve">außerdem </w:t>
      </w:r>
      <w:r w:rsidR="00FF54D8" w:rsidRPr="002970FE">
        <w:rPr>
          <w:rFonts w:cstheme="minorHAnsi"/>
          <w:color w:val="000000"/>
          <w:sz w:val="26"/>
          <w:szCs w:val="26"/>
        </w:rPr>
        <w:t xml:space="preserve">konkrete Hilfe </w:t>
      </w:r>
      <w:r w:rsidR="004C300E" w:rsidRPr="002970FE">
        <w:rPr>
          <w:rFonts w:cstheme="minorHAnsi"/>
          <w:color w:val="000000"/>
          <w:sz w:val="26"/>
          <w:szCs w:val="26"/>
        </w:rPr>
        <w:t xml:space="preserve">durch seine 19 Sozialrechtsberatungszentren in NRW. </w:t>
      </w:r>
      <w:r w:rsidR="00951940" w:rsidRPr="002970FE">
        <w:rPr>
          <w:rFonts w:cstheme="minorHAnsi"/>
          <w:color w:val="000000"/>
          <w:sz w:val="26"/>
          <w:szCs w:val="26"/>
        </w:rPr>
        <w:t xml:space="preserve">Die Juristinnen und Juristen des SoVD NRW helfen bei Anträgen, formulieren Widersprüche gegen negative Bescheide oder führen, wenn nötig, auch Verfahren vor den Sozialgerichten. </w:t>
      </w:r>
      <w:r w:rsidR="005C6FE0" w:rsidRPr="002970FE">
        <w:rPr>
          <w:rFonts w:cstheme="minorHAnsi"/>
          <w:color w:val="000000"/>
          <w:sz w:val="26"/>
          <w:szCs w:val="26"/>
        </w:rPr>
        <w:t xml:space="preserve">Dabei geht es um Erwerbsminderungsrente, Pflege- oder Behinderungsgrade und vieles mehr. </w:t>
      </w:r>
      <w:r w:rsidR="00951940" w:rsidRPr="002970FE">
        <w:rPr>
          <w:rFonts w:cstheme="minorHAnsi"/>
          <w:color w:val="000000"/>
          <w:sz w:val="26"/>
          <w:szCs w:val="26"/>
        </w:rPr>
        <w:t xml:space="preserve">Jedes Jahr erstreitet der Verband </w:t>
      </w:r>
      <w:r w:rsidR="005C6FE0" w:rsidRPr="002970FE">
        <w:rPr>
          <w:rFonts w:cstheme="minorHAnsi"/>
          <w:color w:val="000000"/>
          <w:sz w:val="26"/>
          <w:szCs w:val="26"/>
        </w:rPr>
        <w:t>durch seine Rechtsberatung</w:t>
      </w:r>
      <w:r w:rsidR="00951940" w:rsidRPr="002970FE">
        <w:rPr>
          <w:rFonts w:cstheme="minorHAnsi"/>
          <w:color w:val="000000"/>
          <w:sz w:val="26"/>
          <w:szCs w:val="26"/>
        </w:rPr>
        <w:t xml:space="preserve"> Millionenbeträge für seine Mitglieder. Die Mitgliedschaft kostet monatlich 6,90 Euro, es gibt aber auch günstige Partner- und Familienmitgliedschaften. Interessenten aus dem Kreis Heinsberg können sich an das SoVD-Sozialberatungszentrum in Köln wenden, Telefonnummer: 0221/ 512402, E-Mail:  </w:t>
      </w:r>
      <w:hyperlink r:id="rId8" w:history="1">
        <w:r w:rsidR="00951940" w:rsidRPr="002970FE">
          <w:rPr>
            <w:rStyle w:val="Hyperlink"/>
            <w:rFonts w:cstheme="minorHAnsi"/>
            <w:sz w:val="26"/>
            <w:szCs w:val="26"/>
          </w:rPr>
          <w:t>koeln@sovd-nrw.de</w:t>
        </w:r>
      </w:hyperlink>
    </w:p>
    <w:p w:rsidR="00951940" w:rsidRDefault="00951940" w:rsidP="00786E55">
      <w:pPr>
        <w:jc w:val="both"/>
        <w:rPr>
          <w:rFonts w:cs="Arial"/>
          <w:color w:val="030303"/>
          <w:spacing w:val="3"/>
          <w:sz w:val="26"/>
          <w:szCs w:val="26"/>
          <w:shd w:val="clear" w:color="auto" w:fill="F9F9F9"/>
        </w:rPr>
      </w:pPr>
    </w:p>
    <w:p w:rsidR="003B786D" w:rsidRPr="00252EBA" w:rsidRDefault="003B786D" w:rsidP="00F671D8">
      <w:pPr>
        <w:jc w:val="both"/>
        <w:rPr>
          <w:sz w:val="26"/>
          <w:szCs w:val="26"/>
        </w:rPr>
      </w:pPr>
    </w:p>
    <w:sectPr w:rsidR="003B786D" w:rsidRPr="00252EBA" w:rsidSect="0081777F">
      <w:headerReference w:type="default" r:id="rId9"/>
      <w:headerReference w:type="first" r:id="rId10"/>
      <w:footerReference w:type="first" r:id="rId11"/>
      <w:pgSz w:w="11906" w:h="16838"/>
      <w:pgMar w:top="2835" w:right="3289"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A6" w:rsidRDefault="006C6EA6" w:rsidP="00F364C3">
      <w:pPr>
        <w:spacing w:line="240" w:lineRule="auto"/>
      </w:pPr>
      <w:r>
        <w:separator/>
      </w:r>
    </w:p>
  </w:endnote>
  <w:endnote w:type="continuationSeparator" w:id="0">
    <w:p w:rsidR="006C6EA6" w:rsidRDefault="006C6EA6"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20" w:usb3="00000000" w:csb0="00000097" w:csb1="00000000"/>
  </w:font>
  <w:font w:name="PT Sans Bold">
    <w:altName w:val="Times New Roman"/>
    <w:panose1 w:val="020B0703020203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984"/>
      <w:gridCol w:w="3261"/>
      <w:gridCol w:w="2268"/>
    </w:tblGrid>
    <w:tr w:rsidR="0063544B" w:rsidTr="00B624B5">
      <w:trPr>
        <w:trHeight w:val="1134"/>
      </w:trPr>
      <w:tc>
        <w:tcPr>
          <w:tcW w:w="2552" w:type="dxa"/>
          <w:vAlign w:val="bottom"/>
        </w:tcPr>
        <w:p w:rsidR="0063544B" w:rsidRPr="00F5510F" w:rsidRDefault="00A857F6" w:rsidP="0063544B">
          <w:pPr>
            <w:pStyle w:val="Fuzeile"/>
            <w:rPr>
              <w:b/>
              <w:bCs/>
            </w:rPr>
          </w:pPr>
          <w:sdt>
            <w:sdtPr>
              <w:rPr>
                <w:b/>
                <w:bCs/>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F5510F">
                <w:rPr>
                  <w:b/>
                  <w:bCs/>
                </w:rPr>
                <w:t>Sozialverband Deutschland</w:t>
              </w:r>
            </w:sdtContent>
          </w:sdt>
        </w:p>
        <w:sdt>
          <w:sdtPr>
            <w:rPr>
              <w:b/>
              <w:bCs/>
            </w:rPr>
            <w:alias w:val="Firmenadresse"/>
            <w:tag w:val=""/>
            <w:id w:val="-1063945411"/>
            <w:dataBinding w:prefixMappings="xmlns:ns0='http://schemas.microsoft.com/office/2006/coverPageProps' " w:xpath="/ns0:CoverPageProperties[1]/ns0:CompanyAddress[1]" w:storeItemID="{55AF091B-3C7A-41E3-B477-F2FDAA23CFDA}"/>
            <w:text/>
          </w:sdtPr>
          <w:sdtEndPr/>
          <w:sdtContent>
            <w:p w:rsidR="0063544B" w:rsidRPr="00F5510F" w:rsidRDefault="00B624B5" w:rsidP="0063544B">
              <w:pPr>
                <w:pStyle w:val="Fuzeile"/>
                <w:rPr>
                  <w:b/>
                  <w:bCs/>
                </w:rPr>
              </w:pPr>
              <w:r>
                <w:rPr>
                  <w:b/>
                  <w:bCs/>
                </w:rPr>
                <w:t>Landesverband Nordrhein-Westfalen e.V.</w:t>
              </w:r>
            </w:p>
          </w:sdtContent>
        </w:sdt>
        <w:p w:rsidR="0063544B" w:rsidRDefault="0063544B" w:rsidP="0063544B">
          <w:pPr>
            <w:pStyle w:val="Fuzeile"/>
          </w:pPr>
        </w:p>
        <w:p w:rsidR="0063544B" w:rsidRDefault="00B624B5" w:rsidP="0063544B">
          <w:pPr>
            <w:pStyle w:val="Fuzeile"/>
          </w:pPr>
          <w:r>
            <w:t>Erkrather Straße 343</w:t>
          </w:r>
        </w:p>
        <w:p w:rsidR="0063544B" w:rsidRDefault="00B624B5" w:rsidP="0063544B">
          <w:pPr>
            <w:pStyle w:val="Fuzeile"/>
          </w:pPr>
          <w:r>
            <w:t>40231 Düsseldorf</w:t>
          </w:r>
        </w:p>
        <w:p w:rsidR="0063544B" w:rsidRDefault="0063544B" w:rsidP="00B624B5">
          <w:pPr>
            <w:pStyle w:val="Fuzeile"/>
          </w:pPr>
          <w:r>
            <w:t>www.sovd-</w:t>
          </w:r>
          <w:r w:rsidR="00B624B5">
            <w:t>nrw</w:t>
          </w:r>
          <w:r>
            <w:t>.de</w:t>
          </w:r>
        </w:p>
      </w:tc>
      <w:tc>
        <w:tcPr>
          <w:tcW w:w="1984" w:type="dxa"/>
          <w:vAlign w:val="bottom"/>
        </w:tcPr>
        <w:p w:rsidR="0063544B" w:rsidRDefault="0063544B" w:rsidP="0063544B">
          <w:pPr>
            <w:pStyle w:val="Fuzeile"/>
          </w:pPr>
          <w:r>
            <w:t>Tel. 0</w:t>
          </w:r>
          <w:r w:rsidR="00B624B5">
            <w:t>211</w:t>
          </w:r>
          <w:r>
            <w:t xml:space="preserve"> </w:t>
          </w:r>
          <w:r w:rsidR="00F12A41">
            <w:t>38</w:t>
          </w:r>
          <w:r w:rsidR="00B624B5">
            <w:t>603</w:t>
          </w:r>
          <w:r>
            <w:t xml:space="preserve">-0 </w:t>
          </w:r>
        </w:p>
        <w:p w:rsidR="0063544B" w:rsidRDefault="0063544B" w:rsidP="0063544B">
          <w:pPr>
            <w:pStyle w:val="Fuzeile"/>
          </w:pPr>
          <w:r>
            <w:t>Fax 0</w:t>
          </w:r>
          <w:r w:rsidR="00B624B5">
            <w:t>211</w:t>
          </w:r>
          <w:r>
            <w:t xml:space="preserve"> </w:t>
          </w:r>
          <w:r w:rsidR="00B624B5">
            <w:t>382175</w:t>
          </w:r>
        </w:p>
        <w:p w:rsidR="0063544B" w:rsidRDefault="0063544B" w:rsidP="00B624B5">
          <w:pPr>
            <w:pStyle w:val="Fuzeile"/>
          </w:pPr>
          <w:r>
            <w:t>info@sovd-</w:t>
          </w:r>
          <w:r w:rsidR="00B624B5">
            <w:t>nrw</w:t>
          </w:r>
          <w:r>
            <w:t>.de</w:t>
          </w:r>
        </w:p>
      </w:tc>
      <w:tc>
        <w:tcPr>
          <w:tcW w:w="3261" w:type="dxa"/>
          <w:vAlign w:val="bottom"/>
        </w:tcPr>
        <w:p w:rsidR="0063544B" w:rsidRDefault="0063544B" w:rsidP="0063544B">
          <w:pPr>
            <w:pStyle w:val="Fuzeile"/>
          </w:pPr>
          <w:r>
            <w:t xml:space="preserve">AG </w:t>
          </w:r>
          <w:r w:rsidR="00B624B5">
            <w:t>Düsseldorf</w:t>
          </w:r>
          <w:r>
            <w:t xml:space="preserve"> · VR </w:t>
          </w:r>
          <w:r w:rsidR="00B624B5" w:rsidRPr="00B624B5">
            <w:t>10365</w:t>
          </w:r>
        </w:p>
        <w:p w:rsidR="0063544B" w:rsidRDefault="00B624B5" w:rsidP="0063544B">
          <w:pPr>
            <w:pStyle w:val="Fuzeile"/>
          </w:pPr>
          <w:r>
            <w:t>Landesvorsitzender: Franz Schrewe</w:t>
          </w:r>
        </w:p>
        <w:p w:rsidR="0063544B" w:rsidRDefault="0063544B" w:rsidP="00E96CF1">
          <w:pPr>
            <w:pStyle w:val="Fuzeile"/>
          </w:pPr>
          <w:r>
            <w:t xml:space="preserve">Landesgeschäftsführer: </w:t>
          </w:r>
          <w:r w:rsidR="00E96CF1">
            <w:t>Jens Eschmann</w:t>
          </w:r>
        </w:p>
      </w:tc>
      <w:tc>
        <w:tcPr>
          <w:tcW w:w="2268" w:type="dxa"/>
          <w:vAlign w:val="bottom"/>
        </w:tcPr>
        <w:p w:rsidR="0063544B" w:rsidRDefault="00B624B5" w:rsidP="0063544B">
          <w:pPr>
            <w:pStyle w:val="Fuzeile"/>
          </w:pPr>
          <w:r>
            <w:t>Kreissparkasse Düsseldorf</w:t>
          </w:r>
        </w:p>
        <w:p w:rsidR="0063544B" w:rsidRDefault="0063544B" w:rsidP="0063544B">
          <w:pPr>
            <w:pStyle w:val="Fuzeile"/>
          </w:pPr>
          <w:r>
            <w:t xml:space="preserve">BIC: </w:t>
          </w:r>
          <w:r w:rsidR="00B624B5" w:rsidRPr="00B624B5">
            <w:t>WELADED1KSD</w:t>
          </w:r>
          <w:r>
            <w:t xml:space="preserve"> </w:t>
          </w:r>
        </w:p>
        <w:p w:rsidR="0063544B" w:rsidRDefault="00B624B5" w:rsidP="0063544B">
          <w:pPr>
            <w:pStyle w:val="Fuzeile"/>
          </w:pPr>
          <w:r w:rsidRPr="00B624B5">
            <w:t>IBAN</w:t>
          </w:r>
          <w:r>
            <w:t>:</w:t>
          </w:r>
          <w:r w:rsidRPr="00B624B5">
            <w:t xml:space="preserve"> DE82 3015 0200 0002 0484 52</w:t>
          </w:r>
        </w:p>
      </w:tc>
    </w:tr>
  </w:tbl>
  <w:p w:rsidR="0063544B" w:rsidRDefault="00635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A6" w:rsidRDefault="006C6EA6" w:rsidP="00F364C3">
      <w:pPr>
        <w:spacing w:line="240" w:lineRule="auto"/>
      </w:pPr>
      <w:r>
        <w:separator/>
      </w:r>
    </w:p>
  </w:footnote>
  <w:footnote w:type="continuationSeparator" w:id="0">
    <w:p w:rsidR="006C6EA6" w:rsidRDefault="006C6EA6"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094A6A" w:rsidRDefault="00A857F6" w:rsidP="00112D71">
    <w:pPr>
      <w:pStyle w:val="0SoVD"/>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Pr>
            <w:rStyle w:val="01SoVDLandesverband"/>
          </w:rPr>
          <w:t>Landesverband Nordrhein-Westfalen e.V.</w:t>
        </w:r>
      </w:sdtContent>
    </w:sdt>
    <w:r w:rsidR="00B451B5">
      <w:rPr>
        <w:noProof/>
        <w:lang w:eastAsia="de-DE"/>
      </w:rPr>
      <w:drawing>
        <wp:anchor distT="0" distB="0" distL="114300" distR="114300" simplePos="0" relativeHeight="251658240" behindDoc="1" locked="1" layoutInCell="1" allowOverlap="1" wp14:anchorId="185CA9F9" wp14:editId="35F161AA">
          <wp:simplePos x="0" y="0"/>
          <wp:positionH relativeFrom="page">
            <wp:posOffset>5364480</wp:posOffset>
          </wp:positionH>
          <wp:positionV relativeFrom="page">
            <wp:posOffset>158115</wp:posOffset>
          </wp:positionV>
          <wp:extent cx="20376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Pr="00B624B5" w:rsidRDefault="0063544B" w:rsidP="0063544B">
        <w:pPr>
          <w:pStyle w:val="0SoVD"/>
          <w:rPr>
            <w:rFonts w:asciiTheme="majorHAnsi" w:hAnsiTheme="majorHAnsi"/>
          </w:rPr>
        </w:pPr>
        <w:r w:rsidRPr="00B624B5">
          <w:rPr>
            <w:rStyle w:val="01SoVDBundesverband"/>
          </w:rPr>
          <w:t>Sozialverband Deutschland</w:t>
        </w:r>
      </w:p>
    </w:sdtContent>
  </w:sdt>
  <w:p w:rsidR="0063544B" w:rsidRPr="00EF2E31" w:rsidRDefault="00A857F6" w:rsidP="0063544B">
    <w:pPr>
      <w:pStyle w:val="0SoVD"/>
    </w:pPr>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sidRPr="00EF2E31">
          <w:rPr>
            <w:rStyle w:val="01SoVDLandesverband"/>
          </w:rPr>
          <w:t>Landesverband Nordrhein-Westfalen e.V.</w:t>
        </w:r>
      </w:sdtContent>
    </w:sdt>
    <w:r w:rsidR="0063544B" w:rsidRPr="00EF2E31">
      <w:rPr>
        <w:noProof/>
        <w:lang w:eastAsia="de-DE"/>
      </w:rPr>
      <w:drawing>
        <wp:anchor distT="0" distB="0" distL="114300" distR="114300" simplePos="0" relativeHeight="251661312" behindDoc="1" locked="1" layoutInCell="1" allowOverlap="1" wp14:anchorId="083C970B" wp14:editId="177B4422">
          <wp:simplePos x="0" y="0"/>
          <wp:positionH relativeFrom="page">
            <wp:posOffset>5364480</wp:posOffset>
          </wp:positionH>
          <wp:positionV relativeFrom="page">
            <wp:posOffset>158750</wp:posOffset>
          </wp:positionV>
          <wp:extent cx="2037600" cy="109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6EF19C99" wp14:editId="46118807">
              <wp:simplePos x="0" y="0"/>
              <wp:positionH relativeFrom="page">
                <wp:posOffset>5758815</wp:posOffset>
              </wp:positionH>
              <wp:positionV relativeFrom="page">
                <wp:posOffset>1798955</wp:posOffset>
              </wp:positionV>
              <wp:extent cx="1512000" cy="251968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2000" cy="2519680"/>
                      </a:xfrm>
                      <a:prstGeom prst="rect">
                        <a:avLst/>
                      </a:prstGeom>
                      <a:solidFill>
                        <a:schemeClr val="lt1"/>
                      </a:solidFill>
                      <a:ln w="6350">
                        <a:noFill/>
                      </a:ln>
                    </wps:spPr>
                    <wps:txbx>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19C99" id="_x0000_t202" coordsize="21600,21600" o:spt="202" path="m,l,21600r21600,l21600,xe">
              <v:stroke joinstyle="miter"/>
              <v:path gradientshapeok="t" o:connecttype="rect"/>
            </v:shapetype>
            <v:shape id="Textfeld 6" o:spid="_x0000_s1027" type="#_x0000_t202" style="position:absolute;margin-left:453.45pt;margin-top:141.65pt;width:119.05pt;height:19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" fillcolor="white [3201]" stroked="f" strokeweight=".5pt">
              <v:textbox inset="0,0,0,0">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60E08-DB30-497E-86EA-686FFB891DFE}"/>
    <w:docVar w:name="dgnword-eventsink" w:val="486694048"/>
  </w:docVars>
  <w:rsids>
    <w:rsidRoot w:val="006C6EA6"/>
    <w:rsid w:val="00003E52"/>
    <w:rsid w:val="00007825"/>
    <w:rsid w:val="000200E3"/>
    <w:rsid w:val="0002719A"/>
    <w:rsid w:val="000419D4"/>
    <w:rsid w:val="00044441"/>
    <w:rsid w:val="00054834"/>
    <w:rsid w:val="00063EF1"/>
    <w:rsid w:val="0007540E"/>
    <w:rsid w:val="000759C8"/>
    <w:rsid w:val="00094A6A"/>
    <w:rsid w:val="000B7ADA"/>
    <w:rsid w:val="000C2D55"/>
    <w:rsid w:val="000C3C7B"/>
    <w:rsid w:val="00112D71"/>
    <w:rsid w:val="00113E6F"/>
    <w:rsid w:val="00152160"/>
    <w:rsid w:val="00156935"/>
    <w:rsid w:val="00196902"/>
    <w:rsid w:val="001A1DB5"/>
    <w:rsid w:val="001E7CFF"/>
    <w:rsid w:val="001F6633"/>
    <w:rsid w:val="0024492E"/>
    <w:rsid w:val="00252EBA"/>
    <w:rsid w:val="002555E9"/>
    <w:rsid w:val="0026076C"/>
    <w:rsid w:val="00262A54"/>
    <w:rsid w:val="0028078D"/>
    <w:rsid w:val="002970FE"/>
    <w:rsid w:val="002B7871"/>
    <w:rsid w:val="002C0262"/>
    <w:rsid w:val="002C215C"/>
    <w:rsid w:val="002D275D"/>
    <w:rsid w:val="0031644F"/>
    <w:rsid w:val="00327D08"/>
    <w:rsid w:val="00386328"/>
    <w:rsid w:val="003B294E"/>
    <w:rsid w:val="003B786D"/>
    <w:rsid w:val="003C6AFE"/>
    <w:rsid w:val="00400EAA"/>
    <w:rsid w:val="00414F5C"/>
    <w:rsid w:val="004208ED"/>
    <w:rsid w:val="0043201B"/>
    <w:rsid w:val="00434485"/>
    <w:rsid w:val="00445617"/>
    <w:rsid w:val="0047280D"/>
    <w:rsid w:val="00477E82"/>
    <w:rsid w:val="004C300E"/>
    <w:rsid w:val="004C6135"/>
    <w:rsid w:val="004C70EF"/>
    <w:rsid w:val="00516306"/>
    <w:rsid w:val="00524270"/>
    <w:rsid w:val="00555255"/>
    <w:rsid w:val="00563350"/>
    <w:rsid w:val="005C6FE0"/>
    <w:rsid w:val="005E2A7C"/>
    <w:rsid w:val="005E6E41"/>
    <w:rsid w:val="005F7BD0"/>
    <w:rsid w:val="00606811"/>
    <w:rsid w:val="00610FEB"/>
    <w:rsid w:val="00627924"/>
    <w:rsid w:val="0063544B"/>
    <w:rsid w:val="00650FA6"/>
    <w:rsid w:val="00654423"/>
    <w:rsid w:val="006612DB"/>
    <w:rsid w:val="006826A1"/>
    <w:rsid w:val="00686CD6"/>
    <w:rsid w:val="006C6EA6"/>
    <w:rsid w:val="00740D36"/>
    <w:rsid w:val="00742BE3"/>
    <w:rsid w:val="007602D8"/>
    <w:rsid w:val="00786E55"/>
    <w:rsid w:val="00815491"/>
    <w:rsid w:val="0081556A"/>
    <w:rsid w:val="0081777F"/>
    <w:rsid w:val="00821BD3"/>
    <w:rsid w:val="00821F83"/>
    <w:rsid w:val="00833461"/>
    <w:rsid w:val="0085528A"/>
    <w:rsid w:val="00877CE8"/>
    <w:rsid w:val="0089346F"/>
    <w:rsid w:val="008A1EA1"/>
    <w:rsid w:val="00951940"/>
    <w:rsid w:val="00964FDA"/>
    <w:rsid w:val="00965DB2"/>
    <w:rsid w:val="009975E7"/>
    <w:rsid w:val="009A5FF4"/>
    <w:rsid w:val="009A64B5"/>
    <w:rsid w:val="009B5B58"/>
    <w:rsid w:val="009C5323"/>
    <w:rsid w:val="009D5CFF"/>
    <w:rsid w:val="009E6955"/>
    <w:rsid w:val="009F3681"/>
    <w:rsid w:val="00A05A1E"/>
    <w:rsid w:val="00A52862"/>
    <w:rsid w:val="00A569ED"/>
    <w:rsid w:val="00A718D0"/>
    <w:rsid w:val="00A857F6"/>
    <w:rsid w:val="00A97B35"/>
    <w:rsid w:val="00AA785C"/>
    <w:rsid w:val="00AB7E29"/>
    <w:rsid w:val="00B451B5"/>
    <w:rsid w:val="00B52B39"/>
    <w:rsid w:val="00B52DAE"/>
    <w:rsid w:val="00B55C7D"/>
    <w:rsid w:val="00B57C2C"/>
    <w:rsid w:val="00B624B5"/>
    <w:rsid w:val="00B76C71"/>
    <w:rsid w:val="00BE4BB4"/>
    <w:rsid w:val="00BF4988"/>
    <w:rsid w:val="00C672DE"/>
    <w:rsid w:val="00C7096B"/>
    <w:rsid w:val="00CE7654"/>
    <w:rsid w:val="00CF2997"/>
    <w:rsid w:val="00D31B4E"/>
    <w:rsid w:val="00D33928"/>
    <w:rsid w:val="00D77B57"/>
    <w:rsid w:val="00D925BA"/>
    <w:rsid w:val="00D9783D"/>
    <w:rsid w:val="00DA6907"/>
    <w:rsid w:val="00DB3FDB"/>
    <w:rsid w:val="00DE1478"/>
    <w:rsid w:val="00DE7487"/>
    <w:rsid w:val="00E0061E"/>
    <w:rsid w:val="00E16A7C"/>
    <w:rsid w:val="00E200FC"/>
    <w:rsid w:val="00E22C02"/>
    <w:rsid w:val="00E27BAA"/>
    <w:rsid w:val="00E32097"/>
    <w:rsid w:val="00E52F04"/>
    <w:rsid w:val="00E64CF8"/>
    <w:rsid w:val="00E72029"/>
    <w:rsid w:val="00E96CF1"/>
    <w:rsid w:val="00EF2E31"/>
    <w:rsid w:val="00F12A41"/>
    <w:rsid w:val="00F364C3"/>
    <w:rsid w:val="00F37F04"/>
    <w:rsid w:val="00F5510F"/>
    <w:rsid w:val="00F671D8"/>
    <w:rsid w:val="00F70CA1"/>
    <w:rsid w:val="00F93955"/>
    <w:rsid w:val="00F96A37"/>
    <w:rsid w:val="00FB687C"/>
    <w:rsid w:val="00FC0412"/>
    <w:rsid w:val="00FF218B"/>
    <w:rsid w:val="00FF54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717E32-C59C-4DB2-B883-D6FA2AFF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paragraph" w:styleId="berschrift1">
    <w:name w:val="heading 1"/>
    <w:basedOn w:val="Standard"/>
    <w:link w:val="berschrift1Zchn"/>
    <w:uiPriority w:val="9"/>
    <w:qFormat/>
    <w:rsid w:val="00113E6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character" w:styleId="Hyperlink">
    <w:name w:val="Hyperlink"/>
    <w:basedOn w:val="Absatz-Standardschriftart"/>
    <w:uiPriority w:val="99"/>
    <w:unhideWhenUsed/>
    <w:rsid w:val="009975E7"/>
    <w:rPr>
      <w:color w:val="D5072D" w:themeColor="hyperlink"/>
      <w:u w:val="single"/>
    </w:rPr>
  </w:style>
  <w:style w:type="character" w:customStyle="1" w:styleId="berschrift1Zchn">
    <w:name w:val="Überschrift 1 Zchn"/>
    <w:basedOn w:val="Absatz-Standardschriftart"/>
    <w:link w:val="berschrift1"/>
    <w:uiPriority w:val="9"/>
    <w:rsid w:val="00113E6F"/>
    <w:rPr>
      <w:rFonts w:ascii="Times New Roman" w:eastAsia="Times New Roman" w:hAnsi="Times New Roman"/>
      <w:b/>
      <w:bCs/>
      <w:kern w:val="36"/>
      <w:sz w:val="48"/>
      <w:szCs w:val="48"/>
      <w:lang w:eastAsia="de-DE"/>
    </w:rPr>
  </w:style>
  <w:style w:type="paragraph" w:styleId="StandardWeb">
    <w:name w:val="Normal (Web)"/>
    <w:basedOn w:val="Standard"/>
    <w:uiPriority w:val="99"/>
    <w:semiHidden/>
    <w:unhideWhenUsed/>
    <w:rsid w:val="00113E6F"/>
    <w:pPr>
      <w:spacing w:before="100" w:beforeAutospacing="1" w:after="100" w:afterAutospacing="1" w:line="240" w:lineRule="auto"/>
    </w:pPr>
    <w:rPr>
      <w:rFonts w:ascii="Times New Roman" w:eastAsia="Times New Roman" w:hAnsi="Times New Roman"/>
      <w:sz w:val="24"/>
      <w:lang w:eastAsia="de-DE"/>
    </w:rPr>
  </w:style>
  <w:style w:type="character" w:customStyle="1" w:styleId="datum">
    <w:name w:val="datum"/>
    <w:basedOn w:val="Absatz-Standardschriftart"/>
    <w:rsid w:val="00113E6F"/>
  </w:style>
  <w:style w:type="character" w:styleId="Fett">
    <w:name w:val="Strong"/>
    <w:basedOn w:val="Absatz-Standardschriftart"/>
    <w:uiPriority w:val="22"/>
    <w:qFormat/>
    <w:rsid w:val="00113E6F"/>
    <w:rPr>
      <w:b/>
      <w:bCs/>
    </w:rPr>
  </w:style>
  <w:style w:type="paragraph" w:styleId="Sprechblasentext">
    <w:name w:val="Balloon Text"/>
    <w:basedOn w:val="Standard"/>
    <w:link w:val="SprechblasentextZchn"/>
    <w:uiPriority w:val="99"/>
    <w:semiHidden/>
    <w:unhideWhenUsed/>
    <w:rsid w:val="003863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596">
      <w:bodyDiv w:val="1"/>
      <w:marLeft w:val="0"/>
      <w:marRight w:val="0"/>
      <w:marTop w:val="0"/>
      <w:marBottom w:val="0"/>
      <w:divBdr>
        <w:top w:val="none" w:sz="0" w:space="0" w:color="auto"/>
        <w:left w:val="none" w:sz="0" w:space="0" w:color="auto"/>
        <w:bottom w:val="none" w:sz="0" w:space="0" w:color="auto"/>
        <w:right w:val="none" w:sz="0" w:space="0" w:color="auto"/>
      </w:divBdr>
    </w:div>
    <w:div w:id="242840846">
      <w:bodyDiv w:val="1"/>
      <w:marLeft w:val="0"/>
      <w:marRight w:val="0"/>
      <w:marTop w:val="0"/>
      <w:marBottom w:val="0"/>
      <w:divBdr>
        <w:top w:val="none" w:sz="0" w:space="0" w:color="auto"/>
        <w:left w:val="none" w:sz="0" w:space="0" w:color="auto"/>
        <w:bottom w:val="none" w:sz="0" w:space="0" w:color="auto"/>
        <w:right w:val="none" w:sz="0" w:space="0" w:color="auto"/>
      </w:divBdr>
    </w:div>
    <w:div w:id="599146026">
      <w:bodyDiv w:val="1"/>
      <w:marLeft w:val="0"/>
      <w:marRight w:val="0"/>
      <w:marTop w:val="0"/>
      <w:marBottom w:val="0"/>
      <w:divBdr>
        <w:top w:val="none" w:sz="0" w:space="0" w:color="auto"/>
        <w:left w:val="none" w:sz="0" w:space="0" w:color="auto"/>
        <w:bottom w:val="none" w:sz="0" w:space="0" w:color="auto"/>
        <w:right w:val="none" w:sz="0" w:space="0" w:color="auto"/>
      </w:divBdr>
    </w:div>
    <w:div w:id="699941282">
      <w:bodyDiv w:val="1"/>
      <w:marLeft w:val="0"/>
      <w:marRight w:val="0"/>
      <w:marTop w:val="0"/>
      <w:marBottom w:val="0"/>
      <w:divBdr>
        <w:top w:val="none" w:sz="0" w:space="0" w:color="auto"/>
        <w:left w:val="none" w:sz="0" w:space="0" w:color="auto"/>
        <w:bottom w:val="none" w:sz="0" w:space="0" w:color="auto"/>
        <w:right w:val="none" w:sz="0" w:space="0" w:color="auto"/>
      </w:divBdr>
    </w:div>
    <w:div w:id="16803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ln@sovd-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Landesverband Nordrhein-Westfalen e.V.</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Veit</dc:creator>
  <cp:keywords/>
  <dc:description/>
  <cp:lastModifiedBy>Matthias Veit</cp:lastModifiedBy>
  <cp:revision>2</cp:revision>
  <cp:lastPrinted>2023-08-31T08:48:00Z</cp:lastPrinted>
  <dcterms:created xsi:type="dcterms:W3CDTF">2023-09-04T11:00:00Z</dcterms:created>
  <dcterms:modified xsi:type="dcterms:W3CDTF">2023-09-04T11:00:00Z</dcterms:modified>
</cp:coreProperties>
</file>